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75BA0" w14:textId="77777777" w:rsidR="00933394" w:rsidRDefault="00933394" w:rsidP="00215FEE"/>
    <w:p w14:paraId="0B876542" w14:textId="77777777" w:rsidR="001A426E" w:rsidRDefault="001A426E" w:rsidP="00215FEE">
      <w:pPr>
        <w:pStyle w:val="Heading1"/>
      </w:pPr>
    </w:p>
    <w:p w14:paraId="5908A478" w14:textId="77777777" w:rsidR="007D7CCB" w:rsidRPr="003E2F76" w:rsidRDefault="00FA2E66" w:rsidP="00215FEE">
      <w:pPr>
        <w:pStyle w:val="Heading1"/>
        <w:rPr>
          <w:sz w:val="44"/>
          <w:szCs w:val="44"/>
        </w:rPr>
      </w:pPr>
      <w:bookmarkStart w:id="0" w:name="_Toc46412846"/>
      <w:bookmarkStart w:id="1" w:name="_Toc46413176"/>
      <w:bookmarkStart w:id="2" w:name="_Toc46413304"/>
      <w:bookmarkStart w:id="3" w:name="_Toc46413470"/>
      <w:r w:rsidRPr="003E2F76">
        <w:rPr>
          <w:sz w:val="44"/>
          <w:szCs w:val="44"/>
        </w:rPr>
        <w:t>Apprenticeship Funding Guide</w:t>
      </w:r>
      <w:bookmarkEnd w:id="0"/>
      <w:bookmarkEnd w:id="1"/>
      <w:bookmarkEnd w:id="2"/>
      <w:bookmarkEnd w:id="3"/>
      <w:r w:rsidR="007D7CCB" w:rsidRPr="003E2F76">
        <w:rPr>
          <w:sz w:val="44"/>
          <w:szCs w:val="44"/>
        </w:rPr>
        <w:t xml:space="preserve"> </w:t>
      </w:r>
    </w:p>
    <w:p w14:paraId="3DF64DE8" w14:textId="1BA9B81B" w:rsidR="007D7CCB" w:rsidRPr="003E2F76" w:rsidRDefault="007D7CCB" w:rsidP="00215FEE">
      <w:pPr>
        <w:pStyle w:val="Heading1"/>
        <w:rPr>
          <w:sz w:val="44"/>
          <w:szCs w:val="44"/>
        </w:rPr>
      </w:pPr>
      <w:r w:rsidRPr="003E2F76">
        <w:rPr>
          <w:sz w:val="44"/>
          <w:szCs w:val="44"/>
        </w:rPr>
        <w:t xml:space="preserve">Levy Transfer </w:t>
      </w:r>
    </w:p>
    <w:p w14:paraId="37DF2D51" w14:textId="555FF05A" w:rsidR="00933394" w:rsidRDefault="001A426E" w:rsidP="00215FEE">
      <w:pPr>
        <w:pStyle w:val="Heading1"/>
        <w:rPr>
          <w:sz w:val="44"/>
          <w:szCs w:val="44"/>
        </w:rPr>
      </w:pPr>
      <w:bookmarkStart w:id="4" w:name="_Toc46412847"/>
      <w:bookmarkStart w:id="5" w:name="_Toc46413177"/>
      <w:bookmarkStart w:id="6" w:name="_Toc46413305"/>
      <w:bookmarkStart w:id="7" w:name="_Toc46413471"/>
      <w:r w:rsidRPr="003E2F76">
        <w:rPr>
          <w:sz w:val="44"/>
          <w:szCs w:val="44"/>
        </w:rPr>
        <w:t>for Primary and Community Care Employers</w:t>
      </w:r>
      <w:bookmarkEnd w:id="4"/>
      <w:bookmarkEnd w:id="5"/>
      <w:bookmarkEnd w:id="6"/>
      <w:bookmarkEnd w:id="7"/>
    </w:p>
    <w:p w14:paraId="37346FA2" w14:textId="77777777" w:rsidR="003E2F76" w:rsidRPr="003E2F76" w:rsidRDefault="003E2F76" w:rsidP="003E2F76"/>
    <w:p w14:paraId="07DA46D5" w14:textId="07C86934" w:rsidR="00933394" w:rsidRDefault="00FA2E66" w:rsidP="00215FEE">
      <w:pPr>
        <w:pStyle w:val="Heading2"/>
      </w:pPr>
      <w:bookmarkStart w:id="8" w:name="_Toc46412848"/>
      <w:bookmarkStart w:id="9" w:name="_Toc46413178"/>
      <w:bookmarkStart w:id="10" w:name="_Toc46413306"/>
      <w:bookmarkStart w:id="11" w:name="_Toc46413472"/>
      <w:r>
        <w:t>Including DAS Account Setup</w:t>
      </w:r>
      <w:bookmarkEnd w:id="8"/>
      <w:bookmarkEnd w:id="9"/>
      <w:bookmarkEnd w:id="10"/>
      <w:bookmarkEnd w:id="11"/>
    </w:p>
    <w:p w14:paraId="2E7899B4" w14:textId="63AD4F80" w:rsidR="001A426E" w:rsidRDefault="001A426E" w:rsidP="00215FEE"/>
    <w:p w14:paraId="0ACFDBC9" w14:textId="200A8410" w:rsidR="001A426E" w:rsidRDefault="001A426E" w:rsidP="00215FEE"/>
    <w:p w14:paraId="4E792BDC" w14:textId="19946CCB" w:rsidR="00A518AB" w:rsidRDefault="00A518AB" w:rsidP="00215FEE"/>
    <w:p w14:paraId="6E1E615D" w14:textId="1E8A20C7" w:rsidR="00A518AB" w:rsidRDefault="00A518AB" w:rsidP="00215FEE"/>
    <w:p w14:paraId="34182CAA" w14:textId="1E763C58" w:rsidR="00A518AB" w:rsidRDefault="00A518AB" w:rsidP="00215FEE"/>
    <w:p w14:paraId="38F5B37E" w14:textId="44F3B31A" w:rsidR="00A518AB" w:rsidRDefault="00A518AB" w:rsidP="00215FEE"/>
    <w:p w14:paraId="542ACD7A" w14:textId="0919A3C8" w:rsidR="00A518AB" w:rsidRDefault="00A518AB" w:rsidP="00215FEE"/>
    <w:p w14:paraId="37ACD6B2" w14:textId="7CB5367D" w:rsidR="00A518AB" w:rsidRDefault="00A518AB" w:rsidP="00215FEE"/>
    <w:p w14:paraId="4EF852B8" w14:textId="278A39AF" w:rsidR="00A518AB" w:rsidRDefault="00A518AB" w:rsidP="00215FEE"/>
    <w:p w14:paraId="7CD3A412" w14:textId="5E4A3AE7" w:rsidR="00A518AB" w:rsidRDefault="00A518AB" w:rsidP="00215FEE"/>
    <w:p w14:paraId="60C28D34" w14:textId="22AFE334" w:rsidR="00A518AB" w:rsidRDefault="00A518AB" w:rsidP="00215FEE"/>
    <w:p w14:paraId="50ABF72A" w14:textId="7035E5B7" w:rsidR="00A518AB" w:rsidRDefault="00A518AB" w:rsidP="00215FEE"/>
    <w:p w14:paraId="5EBA870E" w14:textId="34DBFB61" w:rsidR="00A518AB" w:rsidRDefault="00A518AB" w:rsidP="00215FEE"/>
    <w:p w14:paraId="7647832A" w14:textId="307FD4AD" w:rsidR="00A518AB" w:rsidRDefault="00A518AB" w:rsidP="00215FEE"/>
    <w:p w14:paraId="330EB269" w14:textId="55DF3D83" w:rsidR="00A518AB" w:rsidRDefault="00A518AB" w:rsidP="00215FEE"/>
    <w:p w14:paraId="70479C7C" w14:textId="77777777" w:rsidR="00A518AB" w:rsidRDefault="00A518AB" w:rsidP="00215FEE"/>
    <w:p w14:paraId="2E3FF9D7" w14:textId="67608418" w:rsidR="001A426E" w:rsidRPr="001A426E" w:rsidRDefault="001A426E" w:rsidP="00215FEE">
      <w:pPr>
        <w:rPr>
          <w:b/>
          <w:bCs/>
        </w:rPr>
      </w:pPr>
    </w:p>
    <w:p w14:paraId="589F06B2" w14:textId="725189F2" w:rsidR="001A426E" w:rsidRPr="003E2F76" w:rsidRDefault="00CF4E0F" w:rsidP="00215FEE">
      <w:pPr>
        <w:rPr>
          <w:sz w:val="32"/>
          <w:szCs w:val="32"/>
        </w:rPr>
      </w:pPr>
      <w:r w:rsidRPr="003E2F76">
        <w:rPr>
          <w:b/>
          <w:sz w:val="32"/>
          <w:szCs w:val="32"/>
        </w:rPr>
        <w:t xml:space="preserve">NW </w:t>
      </w:r>
      <w:r w:rsidR="001641C9" w:rsidRPr="003E2F76">
        <w:rPr>
          <w:b/>
          <w:sz w:val="32"/>
          <w:szCs w:val="32"/>
        </w:rPr>
        <w:t>Widening Participation, Careers &amp; Apprenticeship</w:t>
      </w:r>
      <w:r w:rsidR="00631CCC" w:rsidRPr="003E2F76">
        <w:rPr>
          <w:b/>
          <w:sz w:val="32"/>
          <w:szCs w:val="32"/>
        </w:rPr>
        <w:t>: Levy Team</w:t>
      </w:r>
    </w:p>
    <w:p w14:paraId="4E67167D" w14:textId="63D6A036" w:rsidR="001A426E" w:rsidRDefault="001A426E" w:rsidP="00215FEE"/>
    <w:p w14:paraId="3BCD198D" w14:textId="15942808" w:rsidR="001A426E" w:rsidRDefault="001A426E" w:rsidP="00215FEE">
      <w:r>
        <w:br w:type="page"/>
      </w:r>
    </w:p>
    <w:sdt>
      <w:sdtPr>
        <w:rPr>
          <w:rFonts w:ascii="Arial" w:eastAsiaTheme="minorEastAsia" w:hAnsi="Arial" w:cstheme="minorBidi"/>
          <w:color w:val="auto"/>
          <w:sz w:val="24"/>
          <w:szCs w:val="24"/>
          <w:lang w:val="en-GB"/>
        </w:rPr>
        <w:id w:val="-804856592"/>
        <w:docPartObj>
          <w:docPartGallery w:val="Table of Contents"/>
          <w:docPartUnique/>
        </w:docPartObj>
      </w:sdtPr>
      <w:sdtEndPr>
        <w:rPr>
          <w:b/>
          <w:bCs/>
          <w:noProof/>
        </w:rPr>
      </w:sdtEndPr>
      <w:sdtContent>
        <w:p w14:paraId="3281F346" w14:textId="65DCF082" w:rsidR="00A518AB" w:rsidRPr="00960495" w:rsidRDefault="00A518AB" w:rsidP="00215FEE">
          <w:pPr>
            <w:pStyle w:val="TOCHeading"/>
            <w:rPr>
              <w:b/>
              <w:bCs/>
            </w:rPr>
          </w:pPr>
          <w:r w:rsidRPr="00960495">
            <w:rPr>
              <w:b/>
              <w:bCs/>
            </w:rPr>
            <w:t>Contents</w:t>
          </w:r>
        </w:p>
        <w:p w14:paraId="65A28801" w14:textId="6BE2537A" w:rsidR="00960495" w:rsidRDefault="00A518AB" w:rsidP="00215FEE">
          <w:pPr>
            <w:pStyle w:val="TOC1"/>
            <w:tabs>
              <w:tab w:val="right" w:leader="dot" w:pos="10188"/>
            </w:tabs>
            <w:rPr>
              <w:rFonts w:asciiTheme="minorHAnsi" w:hAnsiTheme="minorHAnsi"/>
              <w:noProof/>
              <w:sz w:val="22"/>
              <w:szCs w:val="22"/>
              <w:lang w:eastAsia="en-GB"/>
            </w:rPr>
          </w:pPr>
          <w:r>
            <w:fldChar w:fldCharType="begin"/>
          </w:r>
          <w:r>
            <w:instrText xml:space="preserve"> TOC \o "1-3" \h \z \u </w:instrText>
          </w:r>
          <w:r>
            <w:fldChar w:fldCharType="separate"/>
          </w:r>
        </w:p>
        <w:p w14:paraId="1FFD82A0" w14:textId="05908CF8" w:rsidR="00960495" w:rsidRDefault="00960495" w:rsidP="00215FEE">
          <w:pPr>
            <w:pStyle w:val="TOC2"/>
            <w:tabs>
              <w:tab w:val="right" w:leader="dot" w:pos="10188"/>
            </w:tabs>
            <w:rPr>
              <w:rFonts w:asciiTheme="minorHAnsi" w:hAnsiTheme="minorHAnsi"/>
              <w:noProof/>
              <w:sz w:val="22"/>
              <w:szCs w:val="22"/>
              <w:lang w:eastAsia="en-GB"/>
            </w:rPr>
          </w:pPr>
        </w:p>
        <w:p w14:paraId="5B88F60F" w14:textId="1C4E7DAE" w:rsidR="00960495" w:rsidRDefault="004470D9" w:rsidP="00215FEE">
          <w:pPr>
            <w:pStyle w:val="TOC3"/>
            <w:tabs>
              <w:tab w:val="right" w:leader="dot" w:pos="10188"/>
            </w:tabs>
            <w:spacing w:line="360" w:lineRule="auto"/>
            <w:rPr>
              <w:rFonts w:asciiTheme="minorHAnsi" w:hAnsiTheme="minorHAnsi"/>
              <w:noProof/>
              <w:sz w:val="22"/>
              <w:szCs w:val="22"/>
              <w:lang w:eastAsia="en-GB"/>
            </w:rPr>
          </w:pPr>
          <w:hyperlink w:anchor="_Toc46413473" w:history="1">
            <w:r w:rsidR="00960495" w:rsidRPr="008A574B">
              <w:rPr>
                <w:rStyle w:val="Hyperlink"/>
                <w:noProof/>
              </w:rPr>
              <w:t>Background</w:t>
            </w:r>
            <w:r w:rsidR="00960495">
              <w:rPr>
                <w:noProof/>
                <w:webHidden/>
              </w:rPr>
              <w:tab/>
            </w:r>
            <w:r w:rsidR="00960495">
              <w:rPr>
                <w:noProof/>
                <w:webHidden/>
              </w:rPr>
              <w:fldChar w:fldCharType="begin"/>
            </w:r>
            <w:r w:rsidR="00960495">
              <w:rPr>
                <w:noProof/>
                <w:webHidden/>
              </w:rPr>
              <w:instrText xml:space="preserve"> PAGEREF _Toc46413473 \h </w:instrText>
            </w:r>
            <w:r w:rsidR="00960495">
              <w:rPr>
                <w:noProof/>
                <w:webHidden/>
              </w:rPr>
            </w:r>
            <w:r w:rsidR="00960495">
              <w:rPr>
                <w:noProof/>
                <w:webHidden/>
              </w:rPr>
              <w:fldChar w:fldCharType="separate"/>
            </w:r>
            <w:r w:rsidR="001A257D">
              <w:rPr>
                <w:noProof/>
                <w:webHidden/>
              </w:rPr>
              <w:t>3</w:t>
            </w:r>
            <w:r w:rsidR="00960495">
              <w:rPr>
                <w:noProof/>
                <w:webHidden/>
              </w:rPr>
              <w:fldChar w:fldCharType="end"/>
            </w:r>
          </w:hyperlink>
        </w:p>
        <w:p w14:paraId="305497A9" w14:textId="54540CB3" w:rsidR="00960495" w:rsidRPr="00960495" w:rsidRDefault="004470D9" w:rsidP="00215FEE">
          <w:pPr>
            <w:pStyle w:val="TOC3"/>
            <w:tabs>
              <w:tab w:val="right" w:leader="dot" w:pos="10188"/>
            </w:tabs>
            <w:spacing w:line="360" w:lineRule="auto"/>
            <w:rPr>
              <w:rFonts w:cs="Arial"/>
              <w:noProof/>
              <w:sz w:val="22"/>
              <w:szCs w:val="22"/>
              <w:lang w:eastAsia="en-GB"/>
            </w:rPr>
          </w:pPr>
          <w:hyperlink w:anchor="_Toc46413474" w:history="1">
            <w:r w:rsidR="00960495" w:rsidRPr="00960495">
              <w:rPr>
                <w:rStyle w:val="Hyperlink"/>
                <w:rFonts w:cs="Arial"/>
                <w:noProof/>
              </w:rPr>
              <w:t>Stage 1: Digital Apprenticeship Service (DAS) Account Setup</w:t>
            </w:r>
            <w:r w:rsidR="00960495" w:rsidRPr="00960495">
              <w:rPr>
                <w:rFonts w:cs="Arial"/>
                <w:noProof/>
                <w:webHidden/>
              </w:rPr>
              <w:tab/>
            </w:r>
            <w:r w:rsidR="00960495" w:rsidRPr="00960495">
              <w:rPr>
                <w:rFonts w:cs="Arial"/>
                <w:noProof/>
                <w:webHidden/>
              </w:rPr>
              <w:fldChar w:fldCharType="begin"/>
            </w:r>
            <w:r w:rsidR="00960495" w:rsidRPr="00960495">
              <w:rPr>
                <w:rFonts w:cs="Arial"/>
                <w:noProof/>
                <w:webHidden/>
              </w:rPr>
              <w:instrText xml:space="preserve"> PAGEREF _Toc46413474 \h </w:instrText>
            </w:r>
            <w:r w:rsidR="00960495" w:rsidRPr="00960495">
              <w:rPr>
                <w:rFonts w:cs="Arial"/>
                <w:noProof/>
                <w:webHidden/>
              </w:rPr>
            </w:r>
            <w:r w:rsidR="00960495" w:rsidRPr="00960495">
              <w:rPr>
                <w:rFonts w:cs="Arial"/>
                <w:noProof/>
                <w:webHidden/>
              </w:rPr>
              <w:fldChar w:fldCharType="separate"/>
            </w:r>
            <w:r w:rsidR="001A257D">
              <w:rPr>
                <w:rFonts w:cs="Arial"/>
                <w:noProof/>
                <w:webHidden/>
              </w:rPr>
              <w:t>4</w:t>
            </w:r>
            <w:r w:rsidR="00960495" w:rsidRPr="00960495">
              <w:rPr>
                <w:rFonts w:cs="Arial"/>
                <w:noProof/>
                <w:webHidden/>
              </w:rPr>
              <w:fldChar w:fldCharType="end"/>
            </w:r>
          </w:hyperlink>
        </w:p>
        <w:p w14:paraId="2D4088BE" w14:textId="1235871E" w:rsidR="00960495" w:rsidRPr="00960495" w:rsidRDefault="004470D9" w:rsidP="00215FEE">
          <w:pPr>
            <w:pStyle w:val="TOC3"/>
            <w:tabs>
              <w:tab w:val="right" w:leader="dot" w:pos="10188"/>
            </w:tabs>
            <w:spacing w:line="360" w:lineRule="auto"/>
            <w:rPr>
              <w:rFonts w:cs="Arial"/>
              <w:noProof/>
              <w:sz w:val="22"/>
              <w:szCs w:val="22"/>
              <w:lang w:eastAsia="en-GB"/>
            </w:rPr>
          </w:pPr>
          <w:hyperlink w:anchor="_Toc46413475" w:history="1">
            <w:r w:rsidR="00960495" w:rsidRPr="00960495">
              <w:rPr>
                <w:rStyle w:val="Hyperlink"/>
                <w:rFonts w:cs="Arial"/>
                <w:noProof/>
              </w:rPr>
              <w:t xml:space="preserve">Stage 2: Applying for a </w:t>
            </w:r>
            <w:r w:rsidR="0045309D">
              <w:rPr>
                <w:rStyle w:val="Hyperlink"/>
                <w:rFonts w:cs="Arial"/>
                <w:noProof/>
              </w:rPr>
              <w:t>Levy Transfer</w:t>
            </w:r>
            <w:r w:rsidR="00960495" w:rsidRPr="00960495">
              <w:rPr>
                <w:rFonts w:cs="Arial"/>
                <w:noProof/>
                <w:webHidden/>
              </w:rPr>
              <w:tab/>
            </w:r>
            <w:r w:rsidR="00960495" w:rsidRPr="00960495">
              <w:rPr>
                <w:rFonts w:cs="Arial"/>
                <w:noProof/>
                <w:webHidden/>
              </w:rPr>
              <w:fldChar w:fldCharType="begin"/>
            </w:r>
            <w:r w:rsidR="00960495" w:rsidRPr="00960495">
              <w:rPr>
                <w:rFonts w:cs="Arial"/>
                <w:noProof/>
                <w:webHidden/>
              </w:rPr>
              <w:instrText xml:space="preserve"> PAGEREF _Toc46413475 \h </w:instrText>
            </w:r>
            <w:r w:rsidR="00960495" w:rsidRPr="00960495">
              <w:rPr>
                <w:rFonts w:cs="Arial"/>
                <w:noProof/>
                <w:webHidden/>
              </w:rPr>
            </w:r>
            <w:r w:rsidR="00960495" w:rsidRPr="00960495">
              <w:rPr>
                <w:rFonts w:cs="Arial"/>
                <w:noProof/>
                <w:webHidden/>
              </w:rPr>
              <w:fldChar w:fldCharType="separate"/>
            </w:r>
            <w:r w:rsidR="001A257D">
              <w:rPr>
                <w:rFonts w:cs="Arial"/>
                <w:noProof/>
                <w:webHidden/>
              </w:rPr>
              <w:t>7</w:t>
            </w:r>
            <w:r w:rsidR="00960495" w:rsidRPr="00960495">
              <w:rPr>
                <w:rFonts w:cs="Arial"/>
                <w:noProof/>
                <w:webHidden/>
              </w:rPr>
              <w:fldChar w:fldCharType="end"/>
            </w:r>
          </w:hyperlink>
        </w:p>
        <w:p w14:paraId="7B11C8BB" w14:textId="09278A27" w:rsidR="003E2F76" w:rsidRDefault="004470D9" w:rsidP="003E2F76">
          <w:pPr>
            <w:pStyle w:val="TOC3"/>
            <w:tabs>
              <w:tab w:val="right" w:leader="dot" w:pos="10188"/>
            </w:tabs>
            <w:spacing w:line="360" w:lineRule="auto"/>
            <w:rPr>
              <w:rFonts w:cs="Arial"/>
              <w:noProof/>
              <w:sz w:val="22"/>
              <w:szCs w:val="22"/>
              <w:lang w:eastAsia="en-GB"/>
            </w:rPr>
          </w:pPr>
          <w:hyperlink w:anchor="_Toc46413477" w:history="1">
            <w:r w:rsidR="00960495" w:rsidRPr="00960495">
              <w:rPr>
                <w:rStyle w:val="Hyperlink"/>
                <w:rFonts w:cs="Arial"/>
                <w:noProof/>
              </w:rPr>
              <w:t>Stage 3: Adding an Apprentice to your Account</w:t>
            </w:r>
            <w:r w:rsidR="00960495" w:rsidRPr="00960495">
              <w:rPr>
                <w:rFonts w:cs="Arial"/>
                <w:noProof/>
                <w:webHidden/>
              </w:rPr>
              <w:tab/>
            </w:r>
            <w:r w:rsidR="00960495" w:rsidRPr="00960495">
              <w:rPr>
                <w:rFonts w:cs="Arial"/>
                <w:noProof/>
                <w:webHidden/>
              </w:rPr>
              <w:fldChar w:fldCharType="begin"/>
            </w:r>
            <w:r w:rsidR="00960495" w:rsidRPr="00960495">
              <w:rPr>
                <w:rFonts w:cs="Arial"/>
                <w:noProof/>
                <w:webHidden/>
              </w:rPr>
              <w:instrText xml:space="preserve"> PAGEREF _Toc46413477 \h </w:instrText>
            </w:r>
            <w:r w:rsidR="00960495" w:rsidRPr="00960495">
              <w:rPr>
                <w:rFonts w:cs="Arial"/>
                <w:noProof/>
                <w:webHidden/>
              </w:rPr>
            </w:r>
            <w:r w:rsidR="00960495" w:rsidRPr="00960495">
              <w:rPr>
                <w:rFonts w:cs="Arial"/>
                <w:noProof/>
                <w:webHidden/>
              </w:rPr>
              <w:fldChar w:fldCharType="separate"/>
            </w:r>
            <w:r w:rsidR="001A257D">
              <w:rPr>
                <w:rFonts w:cs="Arial"/>
                <w:noProof/>
                <w:webHidden/>
              </w:rPr>
              <w:t>8</w:t>
            </w:r>
            <w:r w:rsidR="00960495" w:rsidRPr="00960495">
              <w:rPr>
                <w:rFonts w:cs="Arial"/>
                <w:noProof/>
                <w:webHidden/>
              </w:rPr>
              <w:fldChar w:fldCharType="end"/>
            </w:r>
          </w:hyperlink>
        </w:p>
        <w:p w14:paraId="3E5E8817" w14:textId="3D6A765E" w:rsidR="00A518AB" w:rsidRDefault="003E2F76" w:rsidP="003E2F76">
          <w:pPr>
            <w:pStyle w:val="TOC3"/>
            <w:tabs>
              <w:tab w:val="right" w:leader="dot" w:pos="10188"/>
            </w:tabs>
            <w:spacing w:line="360" w:lineRule="auto"/>
          </w:pPr>
          <w:r>
            <w:rPr>
              <w:rFonts w:cs="Arial"/>
              <w:noProof/>
              <w:sz w:val="22"/>
              <w:szCs w:val="22"/>
              <w:lang w:eastAsia="en-GB"/>
            </w:rPr>
            <w:t xml:space="preserve">Support </w:t>
          </w:r>
          <w:r>
            <w:rPr>
              <w:rFonts w:cs="Arial"/>
              <w:noProof/>
              <w:sz w:val="22"/>
              <w:szCs w:val="22"/>
              <w:lang w:eastAsia="en-GB"/>
            </w:rPr>
            <w:tab/>
            <w:t>13</w:t>
          </w:r>
          <w:r w:rsidR="00A518AB">
            <w:rPr>
              <w:b/>
              <w:bCs/>
              <w:noProof/>
            </w:rPr>
            <w:fldChar w:fldCharType="end"/>
          </w:r>
        </w:p>
      </w:sdtContent>
    </w:sdt>
    <w:p w14:paraId="7EDC8578" w14:textId="76F9E69D" w:rsidR="001A426E" w:rsidRDefault="001A426E" w:rsidP="00215FEE"/>
    <w:p w14:paraId="6FD07978" w14:textId="6BC9CF7D" w:rsidR="001A426E" w:rsidRDefault="001A426E" w:rsidP="00215FEE">
      <w:r>
        <w:br w:type="page"/>
      </w:r>
    </w:p>
    <w:p w14:paraId="07CCC9CA" w14:textId="77777777" w:rsidR="001A426E" w:rsidRPr="001A426E" w:rsidRDefault="001A426E" w:rsidP="00215FEE"/>
    <w:p w14:paraId="5BDC1B04" w14:textId="77777777" w:rsidR="00933394" w:rsidRPr="00AA00DE" w:rsidRDefault="00FA2E66" w:rsidP="00215FEE">
      <w:pPr>
        <w:pStyle w:val="Heading3"/>
        <w:rPr>
          <w:rFonts w:cs="Arial"/>
        </w:rPr>
      </w:pPr>
      <w:bookmarkStart w:id="12" w:name="_Toc46413307"/>
      <w:bookmarkStart w:id="13" w:name="_Toc46413473"/>
      <w:r w:rsidRPr="00AA00DE">
        <w:rPr>
          <w:rFonts w:cs="Arial"/>
        </w:rPr>
        <w:t>Background</w:t>
      </w:r>
      <w:bookmarkEnd w:id="12"/>
      <w:bookmarkEnd w:id="13"/>
    </w:p>
    <w:p w14:paraId="260546CA" w14:textId="77777777" w:rsidR="00FA2E66" w:rsidRPr="004B4BA1" w:rsidRDefault="00FA2E66" w:rsidP="00215FEE">
      <w:pPr>
        <w:rPr>
          <w:rFonts w:cs="Arial"/>
        </w:rPr>
      </w:pPr>
      <w:r w:rsidRPr="004B4BA1">
        <w:rPr>
          <w:rFonts w:cs="Arial"/>
        </w:rPr>
        <w:t>The Apprenticeship Levy was implemented in April 2017.  This involved all organisations with an annual pay bill of over £3million having 0.5% of their monthly pay bill paid into their Digital Apprenticeship Service (DAS) account to be used to pay for Apprenticeship delivery only.</w:t>
      </w:r>
    </w:p>
    <w:p w14:paraId="33798129" w14:textId="26D12E18" w:rsidR="00FA2E66" w:rsidRPr="004B4BA1" w:rsidRDefault="00FA2E66" w:rsidP="00215FEE">
      <w:pPr>
        <w:rPr>
          <w:rFonts w:cs="Arial"/>
        </w:rPr>
      </w:pPr>
      <w:r w:rsidRPr="004B4BA1">
        <w:rPr>
          <w:rFonts w:cs="Arial"/>
        </w:rPr>
        <w:t xml:space="preserve">Levy paying organisations </w:t>
      </w:r>
      <w:r w:rsidR="001641C9">
        <w:rPr>
          <w:rFonts w:cs="Arial"/>
        </w:rPr>
        <w:t xml:space="preserve">from March 24 </w:t>
      </w:r>
      <w:r w:rsidR="00F06475" w:rsidRPr="004B4BA1">
        <w:rPr>
          <w:rFonts w:cs="Arial"/>
        </w:rPr>
        <w:t>can</w:t>
      </w:r>
      <w:r w:rsidRPr="004B4BA1">
        <w:rPr>
          <w:rFonts w:cs="Arial"/>
        </w:rPr>
        <w:t xml:space="preserve"> transfer up to </w:t>
      </w:r>
      <w:r w:rsidR="001641C9">
        <w:rPr>
          <w:rFonts w:cs="Arial"/>
        </w:rPr>
        <w:t>50</w:t>
      </w:r>
      <w:r w:rsidRPr="004B4BA1">
        <w:rPr>
          <w:rFonts w:cs="Arial"/>
        </w:rPr>
        <w:t>% of their Levy pot to a number of Small and Medium Employers (SMEs) in order to support the development of their workforce through the use of Apprenticeships.</w:t>
      </w:r>
    </w:p>
    <w:p w14:paraId="575CCA33" w14:textId="77777777" w:rsidR="00FA2E66" w:rsidRPr="004B4BA1" w:rsidRDefault="00FA2E66" w:rsidP="00215FEE">
      <w:pPr>
        <w:rPr>
          <w:rFonts w:cs="Arial"/>
        </w:rPr>
      </w:pPr>
    </w:p>
    <w:p w14:paraId="1DC5EB3C" w14:textId="05815380" w:rsidR="00FA2E66" w:rsidRPr="004B4BA1" w:rsidRDefault="00FA2E66" w:rsidP="00215FEE">
      <w:pPr>
        <w:rPr>
          <w:rFonts w:cs="Arial"/>
        </w:rPr>
      </w:pPr>
      <w:r w:rsidRPr="004B4BA1">
        <w:rPr>
          <w:rFonts w:cs="Arial"/>
        </w:rPr>
        <w:t xml:space="preserve">As a SME, you can choose to fund your Apprentice in one of two </w:t>
      </w:r>
      <w:r w:rsidR="00C022BD" w:rsidRPr="004B4BA1">
        <w:rPr>
          <w:rFonts w:cs="Arial"/>
        </w:rPr>
        <w:t>ways.</w:t>
      </w:r>
    </w:p>
    <w:p w14:paraId="4D6D1710" w14:textId="6D1A982D" w:rsidR="00B8269C" w:rsidRPr="004B4BA1" w:rsidRDefault="00B8269C" w:rsidP="00215FEE">
      <w:pPr>
        <w:rPr>
          <w:rFonts w:cs="Arial"/>
        </w:rPr>
      </w:pPr>
    </w:p>
    <w:p w14:paraId="4CDE1511" w14:textId="77777777" w:rsidR="00FA2E66" w:rsidRPr="004B4BA1" w:rsidRDefault="00FA2E66" w:rsidP="00215FEE">
      <w:pPr>
        <w:rPr>
          <w:rFonts w:cs="Arial"/>
        </w:rPr>
      </w:pPr>
    </w:p>
    <w:p w14:paraId="4BF46BC2" w14:textId="0607402F" w:rsidR="002D473C" w:rsidRDefault="00FA2E66" w:rsidP="00215FEE">
      <w:pPr>
        <w:pStyle w:val="ListParagraph"/>
        <w:numPr>
          <w:ilvl w:val="0"/>
          <w:numId w:val="2"/>
        </w:numPr>
        <w:rPr>
          <w:rFonts w:cs="Arial"/>
          <w:b/>
          <w:bCs/>
        </w:rPr>
      </w:pPr>
      <w:r w:rsidRPr="004B4BA1">
        <w:rPr>
          <w:rFonts w:cs="Arial"/>
        </w:rPr>
        <w:t>Levy Transfer – covers 100% of the Apprenticeship training costs.</w:t>
      </w:r>
      <w:r w:rsidR="00943B50" w:rsidRPr="004B4BA1">
        <w:rPr>
          <w:rFonts w:cs="Arial"/>
        </w:rPr>
        <w:t xml:space="preserve">  We will source this for you once we receive your completed levy transfer EOI form.</w:t>
      </w:r>
      <w:r w:rsidR="00B8269C" w:rsidRPr="004B4BA1">
        <w:rPr>
          <w:rFonts w:cs="Arial"/>
        </w:rPr>
        <w:t xml:space="preserve">  </w:t>
      </w:r>
      <w:r w:rsidR="00B8269C" w:rsidRPr="004B4BA1">
        <w:rPr>
          <w:rFonts w:cs="Arial"/>
          <w:b/>
          <w:bCs/>
        </w:rPr>
        <w:t xml:space="preserve">Please be aware that we </w:t>
      </w:r>
      <w:r w:rsidR="00A569C4">
        <w:rPr>
          <w:rFonts w:cs="Arial"/>
          <w:b/>
          <w:bCs/>
        </w:rPr>
        <w:t xml:space="preserve">may </w:t>
      </w:r>
      <w:r w:rsidR="00B179D9" w:rsidRPr="004B4BA1">
        <w:rPr>
          <w:rFonts w:cs="Arial"/>
          <w:b/>
          <w:bCs/>
        </w:rPr>
        <w:t>need you to secure a</w:t>
      </w:r>
      <w:r w:rsidR="00B8269C" w:rsidRPr="004B4BA1">
        <w:rPr>
          <w:rFonts w:cs="Arial"/>
          <w:b/>
          <w:bCs/>
        </w:rPr>
        <w:t xml:space="preserve"> funding reservation</w:t>
      </w:r>
      <w:r w:rsidR="00BD5858" w:rsidRPr="004B4BA1">
        <w:rPr>
          <w:rFonts w:cs="Arial"/>
          <w:b/>
          <w:bCs/>
        </w:rPr>
        <w:t xml:space="preserve"> </w:t>
      </w:r>
      <w:r w:rsidR="00F06475" w:rsidRPr="004B4BA1">
        <w:rPr>
          <w:rFonts w:cs="Arial"/>
          <w:b/>
          <w:bCs/>
        </w:rPr>
        <w:t>if</w:t>
      </w:r>
      <w:r w:rsidR="00BD5858" w:rsidRPr="004B4BA1">
        <w:rPr>
          <w:rFonts w:cs="Arial"/>
          <w:b/>
          <w:bCs/>
        </w:rPr>
        <w:t xml:space="preserve"> we are not able to secure a levy transfer for you.</w:t>
      </w:r>
      <w:r w:rsidR="00A569C4">
        <w:rPr>
          <w:rFonts w:cs="Arial"/>
          <w:b/>
          <w:bCs/>
        </w:rPr>
        <w:t xml:space="preserve"> </w:t>
      </w:r>
    </w:p>
    <w:p w14:paraId="3A7C59BA" w14:textId="4F8AF8FB" w:rsidR="00895762" w:rsidRDefault="00895762" w:rsidP="00215FEE">
      <w:pPr>
        <w:pStyle w:val="ListParagraph"/>
        <w:rPr>
          <w:rFonts w:cs="Arial"/>
          <w:b/>
          <w:bCs/>
        </w:rPr>
      </w:pPr>
    </w:p>
    <w:p w14:paraId="7596B5E3" w14:textId="247D3014" w:rsidR="00895762" w:rsidRPr="004B4BA1" w:rsidRDefault="00895762" w:rsidP="00215FEE">
      <w:pPr>
        <w:pStyle w:val="ListParagraph"/>
        <w:numPr>
          <w:ilvl w:val="0"/>
          <w:numId w:val="2"/>
        </w:numPr>
        <w:rPr>
          <w:rFonts w:cs="Arial"/>
        </w:rPr>
      </w:pPr>
      <w:r w:rsidRPr="004B4BA1">
        <w:rPr>
          <w:rFonts w:cs="Arial"/>
        </w:rPr>
        <w:t>Funding Reservation</w:t>
      </w:r>
      <w:r w:rsidR="00D46B76">
        <w:rPr>
          <w:rFonts w:cs="Arial"/>
        </w:rPr>
        <w:t xml:space="preserve"> or Co-Investment</w:t>
      </w:r>
      <w:r w:rsidRPr="004B4BA1">
        <w:rPr>
          <w:rFonts w:cs="Arial"/>
        </w:rPr>
        <w:t xml:space="preserve"> – you can reserve funding via your DAS account, or you may commission a training provider who has an ESFA funding allocation.  In either case, you will receive co-investment funding. 95% of the total Apprenticeship cost will be paid by the ESFA, the remaining 5% to be paid by your own organisation.  Training providers will usually invoice you quarterly for your co-investment payment.</w:t>
      </w:r>
    </w:p>
    <w:p w14:paraId="217E88CE" w14:textId="77777777" w:rsidR="00895762" w:rsidRPr="004B4BA1" w:rsidRDefault="00895762" w:rsidP="00215FEE">
      <w:pPr>
        <w:pStyle w:val="ListParagraph"/>
        <w:rPr>
          <w:rFonts w:cs="Arial"/>
          <w:b/>
          <w:bCs/>
        </w:rPr>
      </w:pPr>
    </w:p>
    <w:p w14:paraId="0B364A1E" w14:textId="5853371B" w:rsidR="00BD5858" w:rsidRPr="004B4BA1" w:rsidRDefault="00BD5858" w:rsidP="00215FEE">
      <w:pPr>
        <w:pStyle w:val="ListParagraph"/>
        <w:rPr>
          <w:rFonts w:cs="Arial"/>
          <w:b/>
          <w:bCs/>
        </w:rPr>
      </w:pPr>
    </w:p>
    <w:p w14:paraId="62203099" w14:textId="77777777" w:rsidR="00742188" w:rsidRPr="004B4BA1" w:rsidRDefault="00742188" w:rsidP="00215FEE">
      <w:pPr>
        <w:pStyle w:val="ListParagraph"/>
        <w:rPr>
          <w:rFonts w:cs="Arial"/>
          <w:b/>
          <w:bCs/>
        </w:rPr>
      </w:pPr>
    </w:p>
    <w:p w14:paraId="70B7D1C0" w14:textId="4C865034" w:rsidR="007C5FD8" w:rsidRPr="004B4BA1" w:rsidRDefault="00FA2E66" w:rsidP="00215FEE">
      <w:pPr>
        <w:rPr>
          <w:rFonts w:cs="Arial"/>
        </w:rPr>
      </w:pPr>
      <w:r w:rsidRPr="004B4BA1">
        <w:rPr>
          <w:rFonts w:cs="Arial"/>
        </w:rPr>
        <w:t xml:space="preserve">The </w:t>
      </w:r>
      <w:r w:rsidR="00A72B5B">
        <w:rPr>
          <w:rFonts w:cs="Arial"/>
        </w:rPr>
        <w:t xml:space="preserve">levy team </w:t>
      </w:r>
      <w:r w:rsidRPr="004B4BA1">
        <w:rPr>
          <w:rFonts w:cs="Arial"/>
        </w:rPr>
        <w:t>based</w:t>
      </w:r>
      <w:r w:rsidR="006436DE">
        <w:rPr>
          <w:rFonts w:cs="Arial"/>
        </w:rPr>
        <w:t xml:space="preserve"> in the NW</w:t>
      </w:r>
      <w:r w:rsidRPr="004B4BA1">
        <w:rPr>
          <w:rFonts w:cs="Arial"/>
        </w:rPr>
        <w:t xml:space="preserve"> are working with a number of large </w:t>
      </w:r>
      <w:r w:rsidR="00FC0709" w:rsidRPr="004B4BA1">
        <w:rPr>
          <w:rFonts w:cs="Arial"/>
        </w:rPr>
        <w:t xml:space="preserve">levy paying </w:t>
      </w:r>
      <w:r w:rsidRPr="004B4BA1">
        <w:rPr>
          <w:rFonts w:cs="Arial"/>
        </w:rPr>
        <w:t xml:space="preserve">Organisations who are able and willing to support Levy Transfers to SMEs in Primary and Community Care. This guide will take you through the steps you need to follow </w:t>
      </w:r>
      <w:r w:rsidR="00F06475" w:rsidRPr="004B4BA1">
        <w:rPr>
          <w:rFonts w:cs="Arial"/>
        </w:rPr>
        <w:t>to</w:t>
      </w:r>
      <w:r w:rsidRPr="004B4BA1">
        <w:rPr>
          <w:rFonts w:cs="Arial"/>
        </w:rPr>
        <w:t xml:space="preserve"> receive</w:t>
      </w:r>
      <w:r w:rsidR="008F35BF" w:rsidRPr="004B4BA1">
        <w:rPr>
          <w:rFonts w:cs="Arial"/>
        </w:rPr>
        <w:t xml:space="preserve"> either a </w:t>
      </w:r>
      <w:r w:rsidRPr="004B4BA1">
        <w:rPr>
          <w:rFonts w:cs="Arial"/>
        </w:rPr>
        <w:t>levy transfer</w:t>
      </w:r>
      <w:r w:rsidR="008F35BF" w:rsidRPr="004B4BA1">
        <w:rPr>
          <w:rFonts w:cs="Arial"/>
        </w:rPr>
        <w:t xml:space="preserve"> or make a </w:t>
      </w:r>
      <w:r w:rsidR="007C5FD8" w:rsidRPr="004B4BA1">
        <w:rPr>
          <w:rFonts w:cs="Arial"/>
        </w:rPr>
        <w:t>f</w:t>
      </w:r>
      <w:r w:rsidR="008F35BF" w:rsidRPr="004B4BA1">
        <w:rPr>
          <w:rFonts w:cs="Arial"/>
        </w:rPr>
        <w:t>unding reservation</w:t>
      </w:r>
      <w:r w:rsidRPr="004B4BA1">
        <w:rPr>
          <w:rFonts w:cs="Arial"/>
        </w:rPr>
        <w:t xml:space="preserve"> for your Apprentice(s).</w:t>
      </w:r>
    </w:p>
    <w:p w14:paraId="1686DF59" w14:textId="77777777" w:rsidR="00742188" w:rsidRPr="00AA00DE" w:rsidRDefault="00742188" w:rsidP="00215FEE">
      <w:pPr>
        <w:rPr>
          <w:rFonts w:cs="Arial"/>
          <w:sz w:val="22"/>
          <w:szCs w:val="22"/>
        </w:rPr>
      </w:pPr>
    </w:p>
    <w:p w14:paraId="5C4C8937" w14:textId="6C5E177C" w:rsidR="00933394" w:rsidRPr="00AA00DE" w:rsidRDefault="00FA2E66" w:rsidP="00215FEE">
      <w:pPr>
        <w:rPr>
          <w:rFonts w:cs="Arial"/>
          <w:b/>
          <w:bCs/>
        </w:rPr>
      </w:pPr>
      <w:r w:rsidRPr="00AA00DE">
        <w:rPr>
          <w:rFonts w:cs="Arial"/>
          <w:b/>
          <w:bCs/>
          <w:noProof/>
        </w:rPr>
        <w:drawing>
          <wp:inline distT="0" distB="0" distL="0" distR="0" wp14:anchorId="332F73C5" wp14:editId="020DD092">
            <wp:extent cx="4514850" cy="2769653"/>
            <wp:effectExtent l="0" t="0" r="0" b="0"/>
            <wp:docPr id="1" name="Picture 1" descr="C:\Users\rachel.chalk\AppData\Local\Microsoft\Windows\INetCache\Content.MSO\E54E53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chalk\AppData\Local\Microsoft\Windows\INetCache\Content.MSO\E54E532A.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0031" cy="2803504"/>
                    </a:xfrm>
                    <a:prstGeom prst="rect">
                      <a:avLst/>
                    </a:prstGeom>
                    <a:noFill/>
                    <a:ln>
                      <a:noFill/>
                    </a:ln>
                  </pic:spPr>
                </pic:pic>
              </a:graphicData>
            </a:graphic>
          </wp:inline>
        </w:drawing>
      </w:r>
    </w:p>
    <w:p w14:paraId="7F38F744" w14:textId="77777777" w:rsidR="00933394" w:rsidRPr="00AA00DE" w:rsidRDefault="00933394" w:rsidP="00215FEE">
      <w:pPr>
        <w:rPr>
          <w:rFonts w:cs="Arial"/>
        </w:rPr>
      </w:pPr>
    </w:p>
    <w:p w14:paraId="4772E84F" w14:textId="049185C7" w:rsidR="00FA2E66" w:rsidRPr="00AA00DE" w:rsidRDefault="00FA2E66" w:rsidP="00215FEE">
      <w:pPr>
        <w:rPr>
          <w:rFonts w:cs="Arial"/>
        </w:rPr>
      </w:pPr>
    </w:p>
    <w:p w14:paraId="5DC5D56B" w14:textId="09995792" w:rsidR="001A426E" w:rsidRPr="00AA00DE" w:rsidRDefault="001A426E" w:rsidP="00215FEE">
      <w:pPr>
        <w:rPr>
          <w:rFonts w:cs="Arial"/>
        </w:rPr>
      </w:pPr>
    </w:p>
    <w:p w14:paraId="7B888EB3" w14:textId="77777777" w:rsidR="001A426E" w:rsidRPr="00AA00DE" w:rsidRDefault="001A426E" w:rsidP="00215FEE">
      <w:pPr>
        <w:rPr>
          <w:rFonts w:cs="Arial"/>
        </w:rPr>
      </w:pPr>
    </w:p>
    <w:p w14:paraId="55C69F9D" w14:textId="30A96EF7" w:rsidR="00361A49" w:rsidRPr="00F57BFB" w:rsidRDefault="00426671" w:rsidP="00215FEE">
      <w:pPr>
        <w:pStyle w:val="Heading3"/>
        <w:rPr>
          <w:rFonts w:cs="Arial"/>
          <w:sz w:val="28"/>
          <w:szCs w:val="28"/>
          <w:u w:val="single"/>
        </w:rPr>
      </w:pPr>
      <w:bookmarkStart w:id="14" w:name="_Toc46413308"/>
      <w:bookmarkStart w:id="15" w:name="_Toc46413474"/>
      <w:r w:rsidRPr="00F57BFB">
        <w:rPr>
          <w:rFonts w:cs="Arial"/>
          <w:sz w:val="28"/>
          <w:szCs w:val="28"/>
          <w:u w:val="single"/>
        </w:rPr>
        <w:t xml:space="preserve">Stage 1: </w:t>
      </w:r>
      <w:r w:rsidR="008F35BF" w:rsidRPr="00F57BFB">
        <w:rPr>
          <w:rFonts w:cs="Arial"/>
          <w:sz w:val="28"/>
          <w:szCs w:val="28"/>
          <w:u w:val="single"/>
        </w:rPr>
        <w:t>Digital Apprenticeship Service (DAS) Account Setup</w:t>
      </w:r>
      <w:bookmarkEnd w:id="14"/>
      <w:bookmarkEnd w:id="15"/>
    </w:p>
    <w:p w14:paraId="6F12BC0A" w14:textId="6565022D" w:rsidR="00426671" w:rsidRPr="004B4BA1" w:rsidRDefault="00426671" w:rsidP="00215FEE">
      <w:pPr>
        <w:rPr>
          <w:rFonts w:cs="Arial"/>
        </w:rPr>
      </w:pPr>
      <w:r w:rsidRPr="004B4BA1">
        <w:rPr>
          <w:rFonts w:cs="Arial"/>
        </w:rPr>
        <w:t xml:space="preserve">You only need to complete this stage if your organisation does not already have a DAS account set up.  If you already have an account, please progress to </w:t>
      </w:r>
      <w:r w:rsidRPr="004B4BA1">
        <w:rPr>
          <w:rFonts w:cs="Arial"/>
          <w:b/>
          <w:bCs/>
        </w:rPr>
        <w:t>Step 2</w:t>
      </w:r>
      <w:r w:rsidRPr="004B4BA1">
        <w:rPr>
          <w:rFonts w:cs="Arial"/>
        </w:rPr>
        <w:t xml:space="preserve">: </w:t>
      </w:r>
      <w:r w:rsidRPr="004B4BA1">
        <w:rPr>
          <w:rFonts w:cs="Arial"/>
          <w:b/>
          <w:bCs/>
        </w:rPr>
        <w:t>Option 1</w:t>
      </w:r>
      <w:r w:rsidRPr="004B4BA1">
        <w:rPr>
          <w:rFonts w:cs="Arial"/>
        </w:rPr>
        <w:t xml:space="preserve"> or </w:t>
      </w:r>
      <w:r w:rsidRPr="004B4BA1">
        <w:rPr>
          <w:rFonts w:cs="Arial"/>
          <w:b/>
          <w:bCs/>
        </w:rPr>
        <w:t>Option 2</w:t>
      </w:r>
      <w:r w:rsidRPr="004B4BA1">
        <w:rPr>
          <w:rFonts w:cs="Arial"/>
        </w:rPr>
        <w:t xml:space="preserve"> in this guide.</w:t>
      </w:r>
    </w:p>
    <w:p w14:paraId="6F116391" w14:textId="0925AF1C" w:rsidR="00426671" w:rsidRPr="00AA00DE" w:rsidRDefault="00426671" w:rsidP="00215FEE">
      <w:pPr>
        <w:rPr>
          <w:rFonts w:cs="Arial"/>
          <w:sz w:val="22"/>
          <w:szCs w:val="22"/>
        </w:rPr>
      </w:pPr>
    </w:p>
    <w:p w14:paraId="28352D99" w14:textId="392C2DCB" w:rsidR="008F35BF" w:rsidRPr="00AA00DE" w:rsidRDefault="008F35BF" w:rsidP="00215FEE">
      <w:pPr>
        <w:pStyle w:val="paragraph"/>
        <w:numPr>
          <w:ilvl w:val="0"/>
          <w:numId w:val="3"/>
        </w:numPr>
        <w:spacing w:before="0" w:beforeAutospacing="0" w:after="0" w:afterAutospacing="0"/>
        <w:ind w:left="360" w:firstLine="0"/>
        <w:textAlignment w:val="baseline"/>
        <w:rPr>
          <w:rFonts w:ascii="Arial" w:hAnsi="Arial" w:cs="Arial"/>
          <w:color w:val="000000"/>
        </w:rPr>
      </w:pPr>
      <w:r w:rsidRPr="00AA00DE">
        <w:rPr>
          <w:rStyle w:val="normaltextrun"/>
          <w:rFonts w:ascii="Arial" w:hAnsi="Arial" w:cs="Arial"/>
          <w:b/>
          <w:bCs/>
          <w:color w:val="000000"/>
        </w:rPr>
        <w:t>Open the Apprenticeship Service (AS) Account</w:t>
      </w:r>
      <w:r w:rsidR="00BB296F" w:rsidRPr="00AA00DE">
        <w:rPr>
          <w:rStyle w:val="normaltextrun"/>
          <w:rFonts w:ascii="Arial" w:hAnsi="Arial" w:cs="Arial"/>
          <w:b/>
          <w:bCs/>
          <w:color w:val="000000"/>
        </w:rPr>
        <w:t>:</w:t>
      </w:r>
    </w:p>
    <w:p w14:paraId="1B2306A6" w14:textId="77777777" w:rsidR="008F35BF" w:rsidRPr="00AA00DE" w:rsidRDefault="008F35BF" w:rsidP="00215FEE">
      <w:pPr>
        <w:pStyle w:val="paragraph"/>
        <w:spacing w:before="0" w:beforeAutospacing="0" w:after="0" w:afterAutospacing="0"/>
        <w:ind w:firstLine="720"/>
        <w:textAlignment w:val="baseline"/>
        <w:rPr>
          <w:rFonts w:ascii="Arial" w:hAnsi="Arial" w:cs="Arial"/>
          <w:color w:val="000000"/>
          <w:sz w:val="18"/>
          <w:szCs w:val="18"/>
        </w:rPr>
      </w:pPr>
      <w:r w:rsidRPr="00AA00DE">
        <w:rPr>
          <w:rStyle w:val="eop"/>
          <w:rFonts w:ascii="Arial" w:hAnsi="Arial" w:cs="Arial"/>
          <w:color w:val="000000"/>
          <w:sz w:val="23"/>
          <w:szCs w:val="23"/>
        </w:rPr>
        <w:t> </w:t>
      </w:r>
    </w:p>
    <w:p w14:paraId="719EEEEE" w14:textId="0E94EF00" w:rsidR="00A72B5B" w:rsidRDefault="004470D9" w:rsidP="00215FEE">
      <w:pPr>
        <w:pStyle w:val="paragraph"/>
        <w:spacing w:before="0" w:beforeAutospacing="0" w:after="0" w:afterAutospacing="0"/>
        <w:ind w:firstLine="720"/>
        <w:textAlignment w:val="baseline"/>
        <w:rPr>
          <w:rStyle w:val="normaltextrun"/>
          <w:rFonts w:ascii="Arial" w:hAnsi="Arial" w:cs="Arial"/>
          <w:color w:val="0070C0"/>
        </w:rPr>
      </w:pPr>
      <w:hyperlink r:id="rId12" w:history="1">
        <w:r w:rsidR="00A72B5B" w:rsidRPr="00404F74">
          <w:rPr>
            <w:rStyle w:val="Hyperlink"/>
            <w:rFonts w:ascii="Arial" w:hAnsi="Arial" w:cs="Arial"/>
          </w:rPr>
          <w:t>https://accounts.manage-apprenticeships.service.gov.uk/service/index</w:t>
        </w:r>
      </w:hyperlink>
    </w:p>
    <w:p w14:paraId="29C2CD65" w14:textId="57BFBC12" w:rsidR="008F35BF" w:rsidRPr="004B4BA1" w:rsidRDefault="008F35BF" w:rsidP="00215FEE">
      <w:pPr>
        <w:pStyle w:val="paragraph"/>
        <w:spacing w:before="0" w:beforeAutospacing="0" w:after="0" w:afterAutospacing="0"/>
        <w:ind w:firstLine="720"/>
        <w:textAlignment w:val="baseline"/>
        <w:rPr>
          <w:rStyle w:val="eop"/>
          <w:rFonts w:ascii="Arial" w:hAnsi="Arial" w:cs="Arial"/>
        </w:rPr>
      </w:pPr>
      <w:r w:rsidRPr="004B4BA1">
        <w:rPr>
          <w:rStyle w:val="eop"/>
          <w:rFonts w:ascii="Arial" w:hAnsi="Arial" w:cs="Arial"/>
        </w:rPr>
        <w:t> </w:t>
      </w:r>
    </w:p>
    <w:p w14:paraId="314E7349" w14:textId="77777777" w:rsidR="00DE6B00" w:rsidRPr="00AA00DE" w:rsidRDefault="00DE6B00" w:rsidP="00215FEE">
      <w:pPr>
        <w:pStyle w:val="paragraph"/>
        <w:spacing w:before="0" w:beforeAutospacing="0" w:after="0" w:afterAutospacing="0"/>
        <w:ind w:firstLine="720"/>
        <w:textAlignment w:val="baseline"/>
        <w:rPr>
          <w:rStyle w:val="eop"/>
          <w:rFonts w:ascii="Arial" w:hAnsi="Arial" w:cs="Arial"/>
          <w:sz w:val="23"/>
          <w:szCs w:val="23"/>
        </w:rPr>
      </w:pPr>
    </w:p>
    <w:p w14:paraId="29A977F6" w14:textId="77777777" w:rsidR="008F35BF" w:rsidRPr="00AA00DE" w:rsidRDefault="008F35BF" w:rsidP="00215FEE">
      <w:pPr>
        <w:pStyle w:val="paragraph"/>
        <w:spacing w:before="0" w:beforeAutospacing="0" w:after="0" w:afterAutospacing="0"/>
        <w:textAlignment w:val="baseline"/>
        <w:rPr>
          <w:rFonts w:ascii="Arial" w:hAnsi="Arial" w:cs="Arial"/>
          <w:sz w:val="18"/>
          <w:szCs w:val="18"/>
        </w:rPr>
      </w:pPr>
      <w:r w:rsidRPr="00AA00DE">
        <w:rPr>
          <w:rFonts w:ascii="Arial" w:eastAsiaTheme="minorEastAsia" w:hAnsi="Arial" w:cs="Arial"/>
          <w:noProof/>
          <w:lang w:eastAsia="en-US"/>
        </w:rPr>
        <w:drawing>
          <wp:inline distT="0" distB="0" distL="0" distR="0" wp14:anchorId="4578FB58" wp14:editId="4D4F4A91">
            <wp:extent cx="5438775" cy="2599690"/>
            <wp:effectExtent l="0" t="0" r="9525" b="0"/>
            <wp:docPr id="8" name="Picture 8" descr="C:\Users\rachel.chalk\AppData\Local\Microsoft\Windows\INetCache\Content.MSO\1DDCCE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chalk\AppData\Local\Microsoft\Windows\INetCache\Content.MSO\1DDCCE16.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3110" t="2641" r="3435" b="7258"/>
                    <a:stretch/>
                  </pic:blipFill>
                  <pic:spPr bwMode="auto">
                    <a:xfrm>
                      <a:off x="0" y="0"/>
                      <a:ext cx="5439511" cy="2600042"/>
                    </a:xfrm>
                    <a:prstGeom prst="rect">
                      <a:avLst/>
                    </a:prstGeom>
                    <a:noFill/>
                    <a:ln>
                      <a:noFill/>
                    </a:ln>
                    <a:extLst>
                      <a:ext uri="{53640926-AAD7-44D8-BBD7-CCE9431645EC}">
                        <a14:shadowObscured xmlns:a14="http://schemas.microsoft.com/office/drawing/2010/main"/>
                      </a:ext>
                    </a:extLst>
                  </pic:spPr>
                </pic:pic>
              </a:graphicData>
            </a:graphic>
          </wp:inline>
        </w:drawing>
      </w:r>
    </w:p>
    <w:p w14:paraId="656BD3EF" w14:textId="77777777" w:rsidR="00DE6B00" w:rsidRPr="00AA00DE" w:rsidRDefault="00DE6B00" w:rsidP="00215FEE">
      <w:pPr>
        <w:pStyle w:val="paragraph"/>
        <w:spacing w:before="0" w:beforeAutospacing="0" w:after="0" w:afterAutospacing="0"/>
        <w:textAlignment w:val="baseline"/>
        <w:rPr>
          <w:rFonts w:ascii="Arial" w:hAnsi="Arial" w:cs="Arial"/>
          <w:sz w:val="18"/>
          <w:szCs w:val="18"/>
        </w:rPr>
      </w:pPr>
    </w:p>
    <w:p w14:paraId="74AE612C" w14:textId="76E575FC" w:rsidR="00DE6B00" w:rsidRPr="00AA00DE" w:rsidRDefault="00DE6B00" w:rsidP="00215FEE">
      <w:pPr>
        <w:pStyle w:val="paragraph"/>
        <w:numPr>
          <w:ilvl w:val="0"/>
          <w:numId w:val="4"/>
        </w:numPr>
        <w:spacing w:before="0" w:beforeAutospacing="0" w:after="0" w:afterAutospacing="0"/>
        <w:ind w:left="360" w:firstLine="0"/>
        <w:textAlignment w:val="baseline"/>
        <w:rPr>
          <w:rFonts w:ascii="Arial" w:hAnsi="Arial" w:cs="Arial"/>
        </w:rPr>
      </w:pPr>
      <w:r w:rsidRPr="00AA00DE">
        <w:rPr>
          <w:rStyle w:val="normaltextrun"/>
          <w:rFonts w:ascii="Arial" w:hAnsi="Arial" w:cs="Arial"/>
          <w:b/>
          <w:bCs/>
          <w:color w:val="000000"/>
        </w:rPr>
        <w:t>Set</w:t>
      </w:r>
      <w:r w:rsidR="008F35BF" w:rsidRPr="00AA00DE">
        <w:rPr>
          <w:rStyle w:val="normaltextrun"/>
          <w:rFonts w:ascii="Arial" w:hAnsi="Arial" w:cs="Arial"/>
          <w:b/>
          <w:bCs/>
          <w:color w:val="000000"/>
        </w:rPr>
        <w:t xml:space="preserve"> up as a user</w:t>
      </w:r>
      <w:r w:rsidR="00BB296F" w:rsidRPr="00AA00DE">
        <w:rPr>
          <w:rStyle w:val="eop"/>
          <w:rFonts w:ascii="Arial" w:hAnsi="Arial" w:cs="Arial"/>
        </w:rPr>
        <w:t>:</w:t>
      </w:r>
    </w:p>
    <w:p w14:paraId="60D2BDA8" w14:textId="77777777" w:rsidR="00DE6B00" w:rsidRPr="00AA00DE" w:rsidRDefault="00DE6B00" w:rsidP="00215FEE">
      <w:pPr>
        <w:pStyle w:val="paragraph"/>
        <w:spacing w:before="0" w:beforeAutospacing="0" w:after="0" w:afterAutospacing="0"/>
        <w:textAlignment w:val="baseline"/>
        <w:rPr>
          <w:rFonts w:ascii="Arial" w:eastAsiaTheme="minorEastAsia" w:hAnsi="Arial" w:cs="Arial"/>
          <w:noProof/>
          <w:lang w:eastAsia="en-US"/>
        </w:rPr>
      </w:pPr>
    </w:p>
    <w:p w14:paraId="0FC2CCCC" w14:textId="77777777" w:rsidR="008F35BF" w:rsidRPr="00AA00DE" w:rsidRDefault="008F35BF" w:rsidP="00215FEE">
      <w:pPr>
        <w:pStyle w:val="paragraph"/>
        <w:spacing w:before="0" w:beforeAutospacing="0" w:after="0" w:afterAutospacing="0"/>
        <w:textAlignment w:val="baseline"/>
        <w:rPr>
          <w:rFonts w:ascii="Arial" w:hAnsi="Arial" w:cs="Arial"/>
          <w:sz w:val="18"/>
          <w:szCs w:val="18"/>
        </w:rPr>
      </w:pPr>
      <w:r w:rsidRPr="00AA00DE">
        <w:rPr>
          <w:rFonts w:ascii="Arial" w:eastAsiaTheme="minorEastAsia" w:hAnsi="Arial" w:cs="Arial"/>
          <w:noProof/>
          <w:lang w:eastAsia="en-US"/>
        </w:rPr>
        <w:drawing>
          <wp:inline distT="0" distB="0" distL="0" distR="0" wp14:anchorId="75EC7038" wp14:editId="37446E38">
            <wp:extent cx="5514975" cy="2947092"/>
            <wp:effectExtent l="0" t="0" r="0" b="5715"/>
            <wp:docPr id="7" name="Picture 7" descr="C:\Users\rachel.chalk\AppData\Local\Microsoft\Windows\INetCache\Content.MSO\1FBD5A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chalk\AppData\Local\Microsoft\Windows\INetCache\Content.MSO\1FBD5A94.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4266" t="5022" r="2040"/>
                    <a:stretch/>
                  </pic:blipFill>
                  <pic:spPr bwMode="auto">
                    <a:xfrm>
                      <a:off x="0" y="0"/>
                      <a:ext cx="5514975" cy="2947092"/>
                    </a:xfrm>
                    <a:prstGeom prst="rect">
                      <a:avLst/>
                    </a:prstGeom>
                    <a:noFill/>
                    <a:ln>
                      <a:noFill/>
                    </a:ln>
                    <a:extLst>
                      <a:ext uri="{53640926-AAD7-44D8-BBD7-CCE9431645EC}">
                        <a14:shadowObscured xmlns:a14="http://schemas.microsoft.com/office/drawing/2010/main"/>
                      </a:ext>
                    </a:extLst>
                  </pic:spPr>
                </pic:pic>
              </a:graphicData>
            </a:graphic>
          </wp:inline>
        </w:drawing>
      </w:r>
    </w:p>
    <w:p w14:paraId="3F375DC4" w14:textId="12A4E6F0" w:rsidR="00DE6B00" w:rsidRPr="000C3595" w:rsidRDefault="008F35BF" w:rsidP="00215FEE">
      <w:pPr>
        <w:pStyle w:val="paragraph"/>
        <w:spacing w:before="0" w:beforeAutospacing="0" w:after="0" w:afterAutospacing="0"/>
        <w:textAlignment w:val="baseline"/>
        <w:rPr>
          <w:rStyle w:val="eop"/>
          <w:rFonts w:ascii="Arial" w:hAnsi="Arial" w:cs="Arial"/>
          <w:color w:val="FF0000"/>
        </w:rPr>
      </w:pPr>
      <w:r w:rsidRPr="000C3595">
        <w:rPr>
          <w:rStyle w:val="eop"/>
          <w:rFonts w:ascii="Arial" w:hAnsi="Arial" w:cs="Arial"/>
          <w:color w:val="FF0000"/>
        </w:rPr>
        <w:lastRenderedPageBreak/>
        <w:t> </w:t>
      </w:r>
      <w:r w:rsidR="00DE6351" w:rsidRPr="000C3595">
        <w:rPr>
          <w:rStyle w:val="eop"/>
          <w:rFonts w:ascii="Arial" w:hAnsi="Arial" w:cs="Arial"/>
          <w:color w:val="FF0000"/>
        </w:rPr>
        <w:t>NB: Please ensure you add more than one user</w:t>
      </w:r>
      <w:r w:rsidR="002B5E28" w:rsidRPr="000C3595">
        <w:rPr>
          <w:rStyle w:val="eop"/>
          <w:rFonts w:ascii="Arial" w:hAnsi="Arial" w:cs="Arial"/>
          <w:color w:val="FF0000"/>
        </w:rPr>
        <w:t xml:space="preserve"> so the practice always has access as without it </w:t>
      </w:r>
      <w:r w:rsidR="003A5B09" w:rsidRPr="000C3595">
        <w:rPr>
          <w:rStyle w:val="eop"/>
          <w:rFonts w:ascii="Arial" w:hAnsi="Arial" w:cs="Arial"/>
          <w:color w:val="FF0000"/>
        </w:rPr>
        <w:t>we cannot progress any transfers and it can take time for the ESFA to respond</w:t>
      </w:r>
      <w:r w:rsidR="000C3595" w:rsidRPr="000C3595">
        <w:rPr>
          <w:rStyle w:val="eop"/>
          <w:rFonts w:ascii="Arial" w:hAnsi="Arial" w:cs="Arial"/>
          <w:color w:val="FF0000"/>
        </w:rPr>
        <w:t xml:space="preserve"> if you need to try and add someone retrospectively. </w:t>
      </w:r>
    </w:p>
    <w:p w14:paraId="4A14EFC2" w14:textId="77777777" w:rsidR="00DE6B00" w:rsidRPr="00AA00DE" w:rsidRDefault="00DE6B00" w:rsidP="00215FEE">
      <w:pPr>
        <w:pStyle w:val="paragraph"/>
        <w:spacing w:before="0" w:beforeAutospacing="0" w:after="0" w:afterAutospacing="0"/>
        <w:textAlignment w:val="baseline"/>
        <w:rPr>
          <w:rStyle w:val="eop"/>
          <w:rFonts w:ascii="Arial" w:hAnsi="Arial" w:cs="Arial"/>
          <w:color w:val="000000"/>
        </w:rPr>
      </w:pPr>
    </w:p>
    <w:p w14:paraId="40836C57" w14:textId="77777777" w:rsidR="00DE6B00" w:rsidRPr="00AA00DE" w:rsidRDefault="00DE6B00" w:rsidP="00215FEE">
      <w:pPr>
        <w:pStyle w:val="paragraph"/>
        <w:spacing w:before="0" w:beforeAutospacing="0" w:after="0" w:afterAutospacing="0"/>
        <w:textAlignment w:val="baseline"/>
        <w:rPr>
          <w:rStyle w:val="eop"/>
          <w:rFonts w:ascii="Arial" w:hAnsi="Arial" w:cs="Arial"/>
          <w:color w:val="000000"/>
        </w:rPr>
      </w:pPr>
    </w:p>
    <w:p w14:paraId="0CE020A6" w14:textId="77777777" w:rsidR="008F35BF" w:rsidRPr="004B4BA1" w:rsidRDefault="008F35BF" w:rsidP="00215FEE">
      <w:pPr>
        <w:pStyle w:val="paragraph"/>
        <w:spacing w:before="0" w:beforeAutospacing="0" w:after="0" w:afterAutospacing="0"/>
        <w:textAlignment w:val="baseline"/>
        <w:rPr>
          <w:rFonts w:ascii="Arial" w:hAnsi="Arial" w:cs="Arial"/>
          <w:color w:val="000000"/>
        </w:rPr>
      </w:pPr>
      <w:r w:rsidRPr="00AA00DE">
        <w:rPr>
          <w:rStyle w:val="eop"/>
          <w:rFonts w:ascii="Arial" w:hAnsi="Arial" w:cs="Arial"/>
          <w:color w:val="000000"/>
        </w:rPr>
        <w:t> </w:t>
      </w:r>
    </w:p>
    <w:p w14:paraId="0D512805" w14:textId="77777777" w:rsidR="008F35BF" w:rsidRPr="004B4BA1" w:rsidRDefault="008F35BF" w:rsidP="00215FEE">
      <w:pPr>
        <w:pStyle w:val="paragraph"/>
        <w:spacing w:before="0" w:beforeAutospacing="0" w:after="0" w:afterAutospacing="0"/>
        <w:textAlignment w:val="baseline"/>
        <w:rPr>
          <w:rFonts w:ascii="Arial" w:hAnsi="Arial" w:cs="Arial"/>
          <w:color w:val="000000"/>
        </w:rPr>
      </w:pPr>
      <w:r w:rsidRPr="004B4BA1">
        <w:rPr>
          <w:rStyle w:val="normaltextrun"/>
          <w:rFonts w:ascii="Arial" w:hAnsi="Arial" w:cs="Arial"/>
          <w:color w:val="000000"/>
        </w:rPr>
        <w:t>The system will then ask for you to complete a security check, which will be emailed to the address that you have supplied</w:t>
      </w:r>
      <w:r w:rsidRPr="004B4BA1">
        <w:rPr>
          <w:rStyle w:val="normaltextrun"/>
          <w:rFonts w:ascii="Arial" w:hAnsi="Arial" w:cs="Arial"/>
          <w:b/>
          <w:bCs/>
          <w:color w:val="000000"/>
        </w:rPr>
        <w:t>. </w:t>
      </w:r>
      <w:r w:rsidRPr="004B4BA1">
        <w:rPr>
          <w:rStyle w:val="eop"/>
          <w:rFonts w:ascii="Arial" w:hAnsi="Arial" w:cs="Arial"/>
          <w:color w:val="000000"/>
        </w:rPr>
        <w:t> </w:t>
      </w:r>
    </w:p>
    <w:p w14:paraId="1BA78DF3" w14:textId="586F5332" w:rsidR="00CC189E" w:rsidRPr="004B4BA1" w:rsidRDefault="008F35BF" w:rsidP="00215FEE">
      <w:pPr>
        <w:pStyle w:val="paragraph"/>
        <w:spacing w:before="0" w:beforeAutospacing="0" w:after="0" w:afterAutospacing="0"/>
        <w:textAlignment w:val="baseline"/>
        <w:rPr>
          <w:rFonts w:ascii="Arial" w:eastAsiaTheme="minorEastAsia" w:hAnsi="Arial" w:cs="Arial"/>
          <w:noProof/>
          <w:lang w:eastAsia="en-US"/>
        </w:rPr>
      </w:pPr>
      <w:r w:rsidRPr="004B4BA1">
        <w:rPr>
          <w:rStyle w:val="eop"/>
          <w:rFonts w:ascii="Arial" w:hAnsi="Arial" w:cs="Arial"/>
        </w:rPr>
        <w:t> </w:t>
      </w:r>
    </w:p>
    <w:p w14:paraId="2E2E46AB" w14:textId="77777777" w:rsidR="002D473C" w:rsidRPr="00AA00DE" w:rsidRDefault="002D473C" w:rsidP="00215FEE">
      <w:pPr>
        <w:pStyle w:val="paragraph"/>
        <w:spacing w:before="0" w:beforeAutospacing="0" w:after="0" w:afterAutospacing="0"/>
        <w:ind w:firstLine="720"/>
        <w:textAlignment w:val="baseline"/>
        <w:rPr>
          <w:rFonts w:ascii="Arial" w:eastAsiaTheme="minorEastAsia" w:hAnsi="Arial" w:cs="Arial"/>
          <w:noProof/>
          <w:lang w:eastAsia="en-US"/>
        </w:rPr>
      </w:pPr>
    </w:p>
    <w:p w14:paraId="26D9EC13" w14:textId="5F3FD07D" w:rsidR="008F35BF" w:rsidRPr="00AA00DE" w:rsidRDefault="008F35BF" w:rsidP="00215FEE">
      <w:pPr>
        <w:pStyle w:val="paragraph"/>
        <w:spacing w:before="0" w:beforeAutospacing="0" w:after="0" w:afterAutospacing="0"/>
        <w:ind w:firstLine="720"/>
        <w:textAlignment w:val="baseline"/>
        <w:rPr>
          <w:rFonts w:ascii="Arial" w:hAnsi="Arial" w:cs="Arial"/>
          <w:sz w:val="18"/>
          <w:szCs w:val="18"/>
        </w:rPr>
      </w:pPr>
      <w:r w:rsidRPr="00AA00DE">
        <w:rPr>
          <w:rFonts w:ascii="Arial" w:eastAsiaTheme="minorEastAsia" w:hAnsi="Arial" w:cs="Arial"/>
          <w:noProof/>
          <w:lang w:eastAsia="en-US"/>
        </w:rPr>
        <w:drawing>
          <wp:inline distT="0" distB="0" distL="0" distR="0" wp14:anchorId="515E4FD9" wp14:editId="765CC007">
            <wp:extent cx="5026659" cy="2082800"/>
            <wp:effectExtent l="0" t="0" r="3175" b="0"/>
            <wp:docPr id="5" name="Picture 5" descr="C:\Users\rachel.chalk\AppData\Local\Microsoft\Windows\INetCache\Content.MSO\1D0761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el.chalk\AppData\Local\Microsoft\Windows\INetCache\Content.MSO\1D0761C2.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2426" r="5437" b="15632"/>
                    <a:stretch/>
                  </pic:blipFill>
                  <pic:spPr bwMode="auto">
                    <a:xfrm>
                      <a:off x="0" y="0"/>
                      <a:ext cx="5125802" cy="2123880"/>
                    </a:xfrm>
                    <a:prstGeom prst="rect">
                      <a:avLst/>
                    </a:prstGeom>
                    <a:noFill/>
                    <a:ln>
                      <a:noFill/>
                    </a:ln>
                    <a:extLst>
                      <a:ext uri="{53640926-AAD7-44D8-BBD7-CCE9431645EC}">
                        <a14:shadowObscured xmlns:a14="http://schemas.microsoft.com/office/drawing/2010/main"/>
                      </a:ext>
                    </a:extLst>
                  </pic:spPr>
                </pic:pic>
              </a:graphicData>
            </a:graphic>
          </wp:inline>
        </w:drawing>
      </w:r>
    </w:p>
    <w:p w14:paraId="04668D12" w14:textId="77777777" w:rsidR="00CC189E" w:rsidRPr="00AA00DE" w:rsidRDefault="00CC189E" w:rsidP="00215FEE">
      <w:pPr>
        <w:pStyle w:val="paragraph"/>
        <w:spacing w:before="0" w:beforeAutospacing="0" w:after="0" w:afterAutospacing="0"/>
        <w:ind w:firstLine="720"/>
        <w:textAlignment w:val="baseline"/>
        <w:rPr>
          <w:rFonts w:ascii="Arial" w:hAnsi="Arial" w:cs="Arial"/>
          <w:sz w:val="18"/>
          <w:szCs w:val="18"/>
        </w:rPr>
      </w:pPr>
    </w:p>
    <w:p w14:paraId="11424EAD" w14:textId="77777777" w:rsidR="00DE6B00" w:rsidRPr="00AA00DE" w:rsidRDefault="00DE6B00" w:rsidP="00215FEE">
      <w:pPr>
        <w:pStyle w:val="paragraph"/>
        <w:spacing w:before="0" w:beforeAutospacing="0" w:after="0" w:afterAutospacing="0"/>
        <w:ind w:firstLine="720"/>
        <w:textAlignment w:val="baseline"/>
        <w:rPr>
          <w:rFonts w:ascii="Arial" w:hAnsi="Arial" w:cs="Arial"/>
          <w:sz w:val="18"/>
          <w:szCs w:val="18"/>
        </w:rPr>
      </w:pPr>
    </w:p>
    <w:p w14:paraId="37D0F80C" w14:textId="77777777" w:rsidR="008F35BF" w:rsidRPr="004B09DD" w:rsidRDefault="008F35BF" w:rsidP="00215FEE">
      <w:pPr>
        <w:pStyle w:val="paragraph"/>
        <w:numPr>
          <w:ilvl w:val="0"/>
          <w:numId w:val="5"/>
        </w:numPr>
        <w:spacing w:before="0" w:beforeAutospacing="0" w:after="0" w:afterAutospacing="0"/>
        <w:ind w:left="1080" w:firstLine="0"/>
        <w:textAlignment w:val="baseline"/>
        <w:rPr>
          <w:rFonts w:ascii="Arial" w:hAnsi="Arial" w:cs="Arial"/>
          <w:color w:val="FF0000"/>
        </w:rPr>
      </w:pPr>
      <w:r w:rsidRPr="004B09DD">
        <w:rPr>
          <w:rStyle w:val="normaltextrun"/>
          <w:rFonts w:ascii="Arial" w:hAnsi="Arial" w:cs="Arial"/>
          <w:color w:val="FF0000"/>
        </w:rPr>
        <w:t>Retain this information for future reference. </w:t>
      </w:r>
      <w:r w:rsidRPr="004B09DD">
        <w:rPr>
          <w:rStyle w:val="eop"/>
          <w:rFonts w:ascii="Arial" w:hAnsi="Arial" w:cs="Arial"/>
          <w:color w:val="FF0000"/>
        </w:rPr>
        <w:t> </w:t>
      </w:r>
    </w:p>
    <w:p w14:paraId="66C8BCD9" w14:textId="4875105A" w:rsidR="008F35BF" w:rsidRDefault="008F35BF" w:rsidP="00215FEE">
      <w:pPr>
        <w:pStyle w:val="paragraph"/>
        <w:numPr>
          <w:ilvl w:val="0"/>
          <w:numId w:val="5"/>
        </w:numPr>
        <w:spacing w:before="0" w:beforeAutospacing="0" w:after="0" w:afterAutospacing="0"/>
        <w:ind w:left="1080" w:firstLine="0"/>
        <w:textAlignment w:val="baseline"/>
        <w:rPr>
          <w:rStyle w:val="eop"/>
          <w:rFonts w:ascii="Arial" w:hAnsi="Arial" w:cs="Arial"/>
        </w:rPr>
      </w:pPr>
      <w:r w:rsidRPr="004B4BA1">
        <w:rPr>
          <w:rStyle w:val="normaltextrun"/>
          <w:rFonts w:ascii="Arial" w:hAnsi="Arial" w:cs="Arial"/>
          <w:color w:val="000000"/>
        </w:rPr>
        <w:t>You are now able to sign-in to the Apprenticeship Service </w:t>
      </w:r>
      <w:r w:rsidRPr="004B4BA1">
        <w:rPr>
          <w:rStyle w:val="eop"/>
          <w:rFonts w:ascii="Arial" w:hAnsi="Arial" w:cs="Arial"/>
        </w:rPr>
        <w:t> </w:t>
      </w:r>
    </w:p>
    <w:p w14:paraId="3E01BE87" w14:textId="77777777" w:rsidR="008F35BF" w:rsidRPr="00AA00DE" w:rsidRDefault="008F35BF" w:rsidP="00215FEE">
      <w:pPr>
        <w:pStyle w:val="paragraph"/>
        <w:spacing w:before="0" w:beforeAutospacing="0" w:after="0" w:afterAutospacing="0"/>
        <w:textAlignment w:val="baseline"/>
        <w:rPr>
          <w:rFonts w:ascii="Arial" w:hAnsi="Arial" w:cs="Arial"/>
          <w:sz w:val="18"/>
          <w:szCs w:val="18"/>
        </w:rPr>
      </w:pPr>
      <w:r w:rsidRPr="00AA00DE">
        <w:rPr>
          <w:rStyle w:val="eop"/>
          <w:rFonts w:ascii="Arial" w:hAnsi="Arial" w:cs="Arial"/>
          <w:sz w:val="22"/>
          <w:szCs w:val="22"/>
        </w:rPr>
        <w:t> </w:t>
      </w:r>
    </w:p>
    <w:p w14:paraId="63F717E2" w14:textId="77777777" w:rsidR="008F35BF" w:rsidRPr="00AA00DE" w:rsidRDefault="008F35BF" w:rsidP="00215FEE">
      <w:pPr>
        <w:pStyle w:val="paragraph"/>
        <w:spacing w:before="0" w:beforeAutospacing="0" w:after="0" w:afterAutospacing="0"/>
        <w:textAlignment w:val="baseline"/>
        <w:rPr>
          <w:rFonts w:ascii="Arial" w:hAnsi="Arial" w:cs="Arial"/>
        </w:rPr>
      </w:pPr>
      <w:r w:rsidRPr="00AA00DE">
        <w:rPr>
          <w:rStyle w:val="eop"/>
          <w:rFonts w:ascii="Arial" w:hAnsi="Arial" w:cs="Arial"/>
          <w:sz w:val="22"/>
          <w:szCs w:val="22"/>
        </w:rPr>
        <w:t> </w:t>
      </w:r>
    </w:p>
    <w:p w14:paraId="195C26F3" w14:textId="6B859732" w:rsidR="008F35BF" w:rsidRPr="00AA00DE" w:rsidRDefault="00095C89" w:rsidP="00215FEE">
      <w:pPr>
        <w:pStyle w:val="paragraph"/>
        <w:numPr>
          <w:ilvl w:val="0"/>
          <w:numId w:val="6"/>
        </w:numPr>
        <w:spacing w:before="0" w:beforeAutospacing="0" w:after="0" w:afterAutospacing="0"/>
        <w:ind w:left="360" w:firstLine="0"/>
        <w:textAlignment w:val="baseline"/>
        <w:rPr>
          <w:rFonts w:ascii="Arial" w:hAnsi="Arial" w:cs="Arial"/>
          <w:color w:val="000000"/>
        </w:rPr>
      </w:pPr>
      <w:r w:rsidRPr="00AA00DE">
        <w:rPr>
          <w:rStyle w:val="normaltextrun"/>
          <w:rFonts w:ascii="Arial" w:hAnsi="Arial" w:cs="Arial"/>
          <w:b/>
          <w:bCs/>
          <w:color w:val="000000"/>
        </w:rPr>
        <w:t>Signing in to link the account to your organisation</w:t>
      </w:r>
      <w:r w:rsidR="00BB296F" w:rsidRPr="00AA00DE">
        <w:rPr>
          <w:rStyle w:val="normaltextrun"/>
          <w:rFonts w:ascii="Arial" w:hAnsi="Arial" w:cs="Arial"/>
          <w:b/>
          <w:bCs/>
          <w:color w:val="000000"/>
        </w:rPr>
        <w:t>:</w:t>
      </w:r>
    </w:p>
    <w:p w14:paraId="7F4EF6B0" w14:textId="77777777" w:rsidR="008F35BF" w:rsidRPr="00AA00DE" w:rsidRDefault="008F35BF" w:rsidP="00215FEE">
      <w:pPr>
        <w:pStyle w:val="paragraph"/>
        <w:spacing w:before="0" w:beforeAutospacing="0" w:after="0" w:afterAutospacing="0"/>
        <w:ind w:left="720"/>
        <w:textAlignment w:val="baseline"/>
        <w:rPr>
          <w:rFonts w:ascii="Arial" w:hAnsi="Arial" w:cs="Arial"/>
          <w:color w:val="000000"/>
          <w:sz w:val="18"/>
          <w:szCs w:val="18"/>
        </w:rPr>
      </w:pPr>
      <w:r w:rsidRPr="00AA00DE">
        <w:rPr>
          <w:rStyle w:val="eop"/>
          <w:rFonts w:ascii="Arial" w:hAnsi="Arial" w:cs="Arial"/>
          <w:color w:val="000000"/>
          <w:sz w:val="28"/>
          <w:szCs w:val="28"/>
        </w:rPr>
        <w:t> </w:t>
      </w:r>
    </w:p>
    <w:p w14:paraId="135AC9E8" w14:textId="1122F43A" w:rsidR="008F35BF" w:rsidRPr="004B4BA1" w:rsidRDefault="008F35BF" w:rsidP="00215FEE">
      <w:pPr>
        <w:pStyle w:val="paragraph"/>
        <w:spacing w:before="0" w:beforeAutospacing="0" w:after="0" w:afterAutospacing="0"/>
        <w:ind w:left="720"/>
        <w:textAlignment w:val="baseline"/>
        <w:rPr>
          <w:rFonts w:ascii="Arial" w:hAnsi="Arial" w:cs="Arial"/>
          <w:color w:val="000000"/>
        </w:rPr>
      </w:pPr>
      <w:r w:rsidRPr="004B4BA1">
        <w:rPr>
          <w:rStyle w:val="normaltextrun"/>
          <w:rFonts w:ascii="Arial" w:hAnsi="Arial" w:cs="Arial"/>
          <w:color w:val="000000"/>
        </w:rPr>
        <w:t xml:space="preserve">• Using the previously set up credentials, sign </w:t>
      </w:r>
      <w:r w:rsidR="005F4424" w:rsidRPr="004B4BA1">
        <w:rPr>
          <w:rStyle w:val="normaltextrun"/>
          <w:rFonts w:ascii="Arial" w:hAnsi="Arial" w:cs="Arial"/>
          <w:color w:val="000000"/>
        </w:rPr>
        <w:t>into</w:t>
      </w:r>
      <w:r w:rsidRPr="004B4BA1">
        <w:rPr>
          <w:rStyle w:val="normaltextrun"/>
          <w:rFonts w:ascii="Arial" w:hAnsi="Arial" w:cs="Arial"/>
          <w:color w:val="000000"/>
        </w:rPr>
        <w:t xml:space="preserve"> your apprenticeship service account. </w:t>
      </w:r>
      <w:r w:rsidRPr="004B4BA1">
        <w:rPr>
          <w:rStyle w:val="eop"/>
          <w:rFonts w:ascii="Arial" w:hAnsi="Arial" w:cs="Arial"/>
          <w:color w:val="000000"/>
        </w:rPr>
        <w:t> </w:t>
      </w:r>
    </w:p>
    <w:p w14:paraId="1D008873" w14:textId="77777777" w:rsidR="008F35BF" w:rsidRPr="004B4BA1" w:rsidRDefault="008F35BF" w:rsidP="00215FEE">
      <w:pPr>
        <w:pStyle w:val="paragraph"/>
        <w:spacing w:before="0" w:beforeAutospacing="0" w:after="0" w:afterAutospacing="0"/>
        <w:ind w:left="720"/>
        <w:textAlignment w:val="baseline"/>
        <w:rPr>
          <w:rFonts w:ascii="Arial" w:hAnsi="Arial" w:cs="Arial"/>
          <w:color w:val="000000"/>
        </w:rPr>
      </w:pPr>
      <w:r w:rsidRPr="004B4BA1">
        <w:rPr>
          <w:rStyle w:val="eop"/>
          <w:rFonts w:ascii="Arial" w:hAnsi="Arial" w:cs="Arial"/>
          <w:color w:val="000000"/>
        </w:rPr>
        <w:t> </w:t>
      </w:r>
    </w:p>
    <w:p w14:paraId="387F5BF9" w14:textId="77777777" w:rsidR="008F35BF" w:rsidRPr="004B4BA1" w:rsidRDefault="008F35BF" w:rsidP="00215FEE">
      <w:pPr>
        <w:pStyle w:val="paragraph"/>
        <w:spacing w:before="0" w:beforeAutospacing="0" w:after="0" w:afterAutospacing="0"/>
        <w:ind w:left="720"/>
        <w:textAlignment w:val="baseline"/>
        <w:rPr>
          <w:rFonts w:ascii="Arial" w:hAnsi="Arial" w:cs="Arial"/>
          <w:color w:val="000000"/>
        </w:rPr>
      </w:pPr>
      <w:r w:rsidRPr="004B4BA1">
        <w:rPr>
          <w:rStyle w:val="normaltextrun"/>
          <w:rFonts w:ascii="Arial" w:hAnsi="Arial" w:cs="Arial"/>
          <w:color w:val="000000"/>
        </w:rPr>
        <w:t>• It is advisable to save this web page to the favourites within your web browser. </w:t>
      </w:r>
      <w:r w:rsidRPr="004B4BA1">
        <w:rPr>
          <w:rStyle w:val="eop"/>
          <w:rFonts w:ascii="Arial" w:hAnsi="Arial" w:cs="Arial"/>
          <w:color w:val="000000"/>
        </w:rPr>
        <w:t> </w:t>
      </w:r>
    </w:p>
    <w:p w14:paraId="08F84224" w14:textId="77777777" w:rsidR="008F35BF" w:rsidRPr="004B4BA1" w:rsidRDefault="008F35BF" w:rsidP="00215FEE">
      <w:pPr>
        <w:pStyle w:val="paragraph"/>
        <w:spacing w:before="0" w:beforeAutospacing="0" w:after="0" w:afterAutospacing="0"/>
        <w:textAlignment w:val="baseline"/>
        <w:rPr>
          <w:rFonts w:ascii="Arial" w:hAnsi="Arial" w:cs="Arial"/>
        </w:rPr>
      </w:pPr>
      <w:r w:rsidRPr="004B4BA1">
        <w:rPr>
          <w:rStyle w:val="eop"/>
          <w:rFonts w:ascii="Arial" w:hAnsi="Arial" w:cs="Arial"/>
        </w:rPr>
        <w:t> </w:t>
      </w:r>
    </w:p>
    <w:p w14:paraId="575972F7" w14:textId="77777777" w:rsidR="002D473C" w:rsidRPr="00AA00DE" w:rsidRDefault="002D473C" w:rsidP="00215FEE">
      <w:pPr>
        <w:pStyle w:val="paragraph"/>
        <w:spacing w:before="0" w:beforeAutospacing="0" w:after="0" w:afterAutospacing="0"/>
        <w:textAlignment w:val="baseline"/>
        <w:rPr>
          <w:rFonts w:ascii="Arial" w:eastAsiaTheme="minorEastAsia" w:hAnsi="Arial" w:cs="Arial"/>
          <w:noProof/>
          <w:lang w:eastAsia="en-US"/>
        </w:rPr>
      </w:pPr>
    </w:p>
    <w:p w14:paraId="370E1B06" w14:textId="6DB1C181" w:rsidR="008F35BF" w:rsidRPr="00AA00DE" w:rsidRDefault="008F35BF" w:rsidP="00215FEE">
      <w:pPr>
        <w:pStyle w:val="paragraph"/>
        <w:spacing w:before="0" w:beforeAutospacing="0" w:after="0" w:afterAutospacing="0"/>
        <w:textAlignment w:val="baseline"/>
        <w:rPr>
          <w:rFonts w:ascii="Arial" w:hAnsi="Arial" w:cs="Arial"/>
          <w:sz w:val="18"/>
          <w:szCs w:val="18"/>
        </w:rPr>
      </w:pPr>
      <w:r w:rsidRPr="00AA00DE">
        <w:rPr>
          <w:rFonts w:ascii="Arial" w:eastAsiaTheme="minorEastAsia" w:hAnsi="Arial" w:cs="Arial"/>
          <w:noProof/>
          <w:lang w:eastAsia="en-US"/>
        </w:rPr>
        <w:drawing>
          <wp:inline distT="0" distB="0" distL="0" distR="0" wp14:anchorId="2C565540" wp14:editId="20EE369C">
            <wp:extent cx="5219700" cy="2343062"/>
            <wp:effectExtent l="0" t="0" r="0" b="635"/>
            <wp:docPr id="4" name="Picture 4" descr="C:\Users\rachel.chalk\AppData\Local\Microsoft\Windows\INetCache\Content.MSO\A18AA7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chalk\AppData\Local\Microsoft\Windows\INetCache\Content.MSO\A18AA720.tmp"/>
                    <pic:cNvPicPr>
                      <a:picLocks noChangeAspect="1" noChangeArrowheads="1"/>
                    </pic:cNvPicPr>
                  </pic:nvPicPr>
                  <pic:blipFill rotWithShape="1">
                    <a:blip r:embed="rId16">
                      <a:extLst>
                        <a:ext uri="{28A0092B-C50C-407E-A947-70E740481C1C}">
                          <a14:useLocalDpi xmlns:a14="http://schemas.microsoft.com/office/drawing/2010/main" val="0"/>
                        </a:ext>
                      </a:extLst>
                    </a:blip>
                    <a:srcRect r="2676"/>
                    <a:stretch/>
                  </pic:blipFill>
                  <pic:spPr bwMode="auto">
                    <a:xfrm>
                      <a:off x="0" y="0"/>
                      <a:ext cx="5260712" cy="2361472"/>
                    </a:xfrm>
                    <a:prstGeom prst="rect">
                      <a:avLst/>
                    </a:prstGeom>
                    <a:noFill/>
                    <a:ln>
                      <a:noFill/>
                    </a:ln>
                    <a:extLst>
                      <a:ext uri="{53640926-AAD7-44D8-BBD7-CCE9431645EC}">
                        <a14:shadowObscured xmlns:a14="http://schemas.microsoft.com/office/drawing/2010/main"/>
                      </a:ext>
                    </a:extLst>
                  </pic:spPr>
                </pic:pic>
              </a:graphicData>
            </a:graphic>
          </wp:inline>
        </w:drawing>
      </w:r>
    </w:p>
    <w:p w14:paraId="06AA9FC5" w14:textId="487159C0" w:rsidR="00F57BFB" w:rsidRPr="00AA00DE" w:rsidRDefault="00F57BFB" w:rsidP="00215FEE">
      <w:pPr>
        <w:pStyle w:val="paragraph"/>
        <w:spacing w:before="0" w:beforeAutospacing="0" w:after="0" w:afterAutospacing="0"/>
        <w:textAlignment w:val="baseline"/>
        <w:rPr>
          <w:rFonts w:ascii="Arial" w:hAnsi="Arial" w:cs="Arial"/>
          <w:sz w:val="18"/>
          <w:szCs w:val="18"/>
        </w:rPr>
      </w:pPr>
    </w:p>
    <w:p w14:paraId="4243FB94" w14:textId="77777777" w:rsidR="00864BE6" w:rsidRPr="00864BE6" w:rsidRDefault="00864BE6" w:rsidP="00215FEE">
      <w:pPr>
        <w:pStyle w:val="paragraph"/>
        <w:spacing w:before="0" w:beforeAutospacing="0" w:after="0" w:afterAutospacing="0"/>
        <w:ind w:left="360"/>
        <w:textAlignment w:val="baseline"/>
        <w:rPr>
          <w:rStyle w:val="normaltextrun"/>
          <w:rFonts w:ascii="Arial" w:hAnsi="Arial" w:cs="Arial"/>
        </w:rPr>
      </w:pPr>
    </w:p>
    <w:p w14:paraId="246EC2D0" w14:textId="77777777" w:rsidR="00864BE6" w:rsidRPr="00864BE6" w:rsidRDefault="00864BE6" w:rsidP="00215FEE">
      <w:pPr>
        <w:pStyle w:val="paragraph"/>
        <w:spacing w:before="0" w:beforeAutospacing="0" w:after="0" w:afterAutospacing="0"/>
        <w:ind w:left="360"/>
        <w:textAlignment w:val="baseline"/>
        <w:rPr>
          <w:rStyle w:val="normaltextrun"/>
          <w:rFonts w:ascii="Arial" w:hAnsi="Arial" w:cs="Arial"/>
        </w:rPr>
      </w:pPr>
    </w:p>
    <w:p w14:paraId="4FABEF49" w14:textId="45172838" w:rsidR="008F35BF" w:rsidRPr="00AA00DE" w:rsidRDefault="008F35BF" w:rsidP="00215FEE">
      <w:pPr>
        <w:pStyle w:val="paragraph"/>
        <w:numPr>
          <w:ilvl w:val="0"/>
          <w:numId w:val="7"/>
        </w:numPr>
        <w:spacing w:before="0" w:beforeAutospacing="0" w:after="0" w:afterAutospacing="0"/>
        <w:ind w:left="360" w:firstLine="0"/>
        <w:textAlignment w:val="baseline"/>
        <w:rPr>
          <w:rStyle w:val="eop"/>
          <w:rFonts w:ascii="Arial" w:hAnsi="Arial" w:cs="Arial"/>
        </w:rPr>
      </w:pPr>
      <w:r w:rsidRPr="00AA00DE">
        <w:rPr>
          <w:rStyle w:val="normaltextrun"/>
          <w:rFonts w:ascii="Arial" w:hAnsi="Arial" w:cs="Arial"/>
          <w:b/>
          <w:bCs/>
          <w:color w:val="000000"/>
        </w:rPr>
        <w:t xml:space="preserve">Add </w:t>
      </w:r>
      <w:r w:rsidR="00095C89" w:rsidRPr="00AA00DE">
        <w:rPr>
          <w:rStyle w:val="normaltextrun"/>
          <w:rFonts w:ascii="Arial" w:hAnsi="Arial" w:cs="Arial"/>
          <w:b/>
          <w:bCs/>
          <w:color w:val="000000"/>
        </w:rPr>
        <w:t>your</w:t>
      </w:r>
      <w:r w:rsidRPr="00AA00DE">
        <w:rPr>
          <w:rStyle w:val="normaltextrun"/>
          <w:rFonts w:ascii="Arial" w:hAnsi="Arial" w:cs="Arial"/>
          <w:b/>
          <w:bCs/>
          <w:color w:val="000000"/>
        </w:rPr>
        <w:t xml:space="preserve"> PAYE </w:t>
      </w:r>
      <w:r w:rsidR="00095C89" w:rsidRPr="00AA00DE">
        <w:rPr>
          <w:rStyle w:val="normaltextrun"/>
          <w:rFonts w:ascii="Arial" w:hAnsi="Arial" w:cs="Arial"/>
          <w:b/>
          <w:bCs/>
          <w:color w:val="000000"/>
        </w:rPr>
        <w:t>details</w:t>
      </w:r>
      <w:r w:rsidR="00BB296F" w:rsidRPr="00AA00DE">
        <w:rPr>
          <w:rStyle w:val="normaltextrun"/>
          <w:rFonts w:ascii="Arial" w:hAnsi="Arial" w:cs="Arial"/>
          <w:b/>
          <w:bCs/>
          <w:color w:val="000000"/>
        </w:rPr>
        <w:t>:</w:t>
      </w:r>
    </w:p>
    <w:p w14:paraId="1207A754" w14:textId="77777777" w:rsidR="00DE6B00" w:rsidRPr="00AA00DE" w:rsidRDefault="00DE6B00" w:rsidP="00215FEE">
      <w:pPr>
        <w:pStyle w:val="paragraph"/>
        <w:spacing w:before="0" w:beforeAutospacing="0" w:after="0" w:afterAutospacing="0"/>
        <w:ind w:left="360"/>
        <w:textAlignment w:val="baseline"/>
        <w:rPr>
          <w:rFonts w:ascii="Arial" w:hAnsi="Arial" w:cs="Arial"/>
          <w:sz w:val="28"/>
          <w:szCs w:val="28"/>
        </w:rPr>
      </w:pPr>
    </w:p>
    <w:p w14:paraId="4AAAF2E5" w14:textId="77777777" w:rsidR="00DE6B00" w:rsidRPr="004B4BA1" w:rsidRDefault="008F35BF" w:rsidP="00215FEE">
      <w:pPr>
        <w:pStyle w:val="paragraph"/>
        <w:spacing w:before="0" w:beforeAutospacing="0" w:after="0" w:afterAutospacing="0"/>
        <w:ind w:left="709"/>
        <w:textAlignment w:val="baseline"/>
        <w:rPr>
          <w:rStyle w:val="normaltextrun"/>
          <w:rFonts w:ascii="Arial" w:hAnsi="Arial" w:cs="Arial"/>
        </w:rPr>
      </w:pPr>
      <w:r w:rsidRPr="004B4BA1">
        <w:rPr>
          <w:rStyle w:val="normaltextrun"/>
          <w:rFonts w:ascii="Arial" w:hAnsi="Arial" w:cs="Arial"/>
        </w:rPr>
        <w:t xml:space="preserve">You will need </w:t>
      </w:r>
      <w:r w:rsidR="00DE6B00" w:rsidRPr="004B4BA1">
        <w:rPr>
          <w:rStyle w:val="normaltextrun"/>
          <w:rFonts w:ascii="Arial" w:hAnsi="Arial" w:cs="Arial"/>
        </w:rPr>
        <w:t>your:</w:t>
      </w:r>
    </w:p>
    <w:p w14:paraId="1B350992" w14:textId="77777777" w:rsidR="00DE6B00" w:rsidRPr="004B4BA1" w:rsidRDefault="00DE6B00" w:rsidP="00215FEE">
      <w:pPr>
        <w:pStyle w:val="paragraph"/>
        <w:numPr>
          <w:ilvl w:val="0"/>
          <w:numId w:val="8"/>
        </w:numPr>
        <w:spacing w:before="0" w:beforeAutospacing="0" w:after="0" w:afterAutospacing="0"/>
        <w:textAlignment w:val="baseline"/>
        <w:rPr>
          <w:rStyle w:val="normaltextrun"/>
          <w:rFonts w:ascii="Arial" w:hAnsi="Arial" w:cs="Arial"/>
        </w:rPr>
      </w:pPr>
      <w:r w:rsidRPr="004B4BA1">
        <w:rPr>
          <w:rStyle w:val="normaltextrun"/>
          <w:rFonts w:ascii="Arial" w:hAnsi="Arial" w:cs="Arial"/>
        </w:rPr>
        <w:t>A</w:t>
      </w:r>
      <w:r w:rsidR="008F35BF" w:rsidRPr="004B4BA1">
        <w:rPr>
          <w:rStyle w:val="normaltextrun"/>
          <w:rFonts w:ascii="Arial" w:hAnsi="Arial" w:cs="Arial"/>
        </w:rPr>
        <w:t>ccounts office reference number</w:t>
      </w:r>
    </w:p>
    <w:p w14:paraId="5CBCD95D" w14:textId="77777777" w:rsidR="008F35BF" w:rsidRPr="004B4BA1" w:rsidRDefault="008F35BF" w:rsidP="00215FEE">
      <w:pPr>
        <w:pStyle w:val="paragraph"/>
        <w:numPr>
          <w:ilvl w:val="0"/>
          <w:numId w:val="8"/>
        </w:numPr>
        <w:spacing w:before="0" w:beforeAutospacing="0" w:after="0" w:afterAutospacing="0"/>
        <w:textAlignment w:val="baseline"/>
        <w:rPr>
          <w:rFonts w:ascii="Arial" w:hAnsi="Arial" w:cs="Arial"/>
        </w:rPr>
      </w:pPr>
      <w:r w:rsidRPr="004B4BA1">
        <w:rPr>
          <w:rStyle w:val="normaltextrun"/>
          <w:rFonts w:ascii="Arial" w:hAnsi="Arial" w:cs="Arial"/>
        </w:rPr>
        <w:t xml:space="preserve">PAYE scheme reference </w:t>
      </w:r>
    </w:p>
    <w:p w14:paraId="53EBAEE2" w14:textId="77777777" w:rsidR="00DE6B00" w:rsidRPr="00AA00DE" w:rsidRDefault="00DE6B00" w:rsidP="00215FEE">
      <w:pPr>
        <w:pStyle w:val="paragraph"/>
        <w:spacing w:before="0" w:beforeAutospacing="0" w:after="0" w:afterAutospacing="0"/>
        <w:textAlignment w:val="baseline"/>
        <w:rPr>
          <w:rFonts w:ascii="Arial" w:eastAsiaTheme="minorEastAsia" w:hAnsi="Arial" w:cs="Arial"/>
          <w:noProof/>
          <w:lang w:eastAsia="en-US"/>
        </w:rPr>
      </w:pPr>
    </w:p>
    <w:p w14:paraId="0C6E6764" w14:textId="79B4A42B" w:rsidR="00DE6B00" w:rsidRPr="00F57BFB" w:rsidRDefault="008F35BF" w:rsidP="00215FEE">
      <w:pPr>
        <w:pStyle w:val="paragraph"/>
        <w:spacing w:before="0" w:beforeAutospacing="0" w:after="0" w:afterAutospacing="0"/>
        <w:textAlignment w:val="baseline"/>
        <w:rPr>
          <w:rFonts w:ascii="Arial" w:hAnsi="Arial" w:cs="Arial"/>
          <w:sz w:val="18"/>
          <w:szCs w:val="18"/>
        </w:rPr>
      </w:pPr>
      <w:r w:rsidRPr="00AA00DE">
        <w:rPr>
          <w:rFonts w:ascii="Arial" w:eastAsiaTheme="minorEastAsia" w:hAnsi="Arial" w:cs="Arial"/>
          <w:noProof/>
          <w:lang w:eastAsia="en-US"/>
        </w:rPr>
        <w:drawing>
          <wp:inline distT="0" distB="0" distL="0" distR="0" wp14:anchorId="3D3C7CE6" wp14:editId="0E91AFD5">
            <wp:extent cx="4826000" cy="3422205"/>
            <wp:effectExtent l="0" t="0" r="0" b="6985"/>
            <wp:docPr id="3" name="Picture 3" descr="C:\Users\rachel.chalk\AppData\Local\Microsoft\Windows\INetCache\Content.MSO\E7B13A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chalk\AppData\Local\Microsoft\Windows\INetCache\Content.MSO\E7B13A2E.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6682"/>
                    <a:stretch/>
                  </pic:blipFill>
                  <pic:spPr bwMode="auto">
                    <a:xfrm>
                      <a:off x="0" y="0"/>
                      <a:ext cx="4826000" cy="3422205"/>
                    </a:xfrm>
                    <a:prstGeom prst="rect">
                      <a:avLst/>
                    </a:prstGeom>
                    <a:noFill/>
                    <a:ln>
                      <a:noFill/>
                    </a:ln>
                    <a:extLst>
                      <a:ext uri="{53640926-AAD7-44D8-BBD7-CCE9431645EC}">
                        <a14:shadowObscured xmlns:a14="http://schemas.microsoft.com/office/drawing/2010/main"/>
                      </a:ext>
                    </a:extLst>
                  </pic:spPr>
                </pic:pic>
              </a:graphicData>
            </a:graphic>
          </wp:inline>
        </w:drawing>
      </w:r>
    </w:p>
    <w:p w14:paraId="1BFFAA18" w14:textId="220AFF3B" w:rsidR="00D075A8" w:rsidRPr="00F57BFB" w:rsidRDefault="008F35BF" w:rsidP="00215FEE">
      <w:pPr>
        <w:pStyle w:val="paragraph"/>
        <w:spacing w:before="0" w:beforeAutospacing="0" w:after="0" w:afterAutospacing="0"/>
        <w:textAlignment w:val="baseline"/>
        <w:rPr>
          <w:rStyle w:val="normaltextrun"/>
          <w:rFonts w:ascii="Arial" w:hAnsi="Arial" w:cs="Arial"/>
          <w:sz w:val="18"/>
          <w:szCs w:val="18"/>
        </w:rPr>
      </w:pPr>
      <w:r w:rsidRPr="00AA00DE">
        <w:rPr>
          <w:rFonts w:ascii="Arial" w:eastAsiaTheme="minorEastAsia" w:hAnsi="Arial" w:cs="Arial"/>
          <w:noProof/>
          <w:lang w:eastAsia="en-US"/>
        </w:rPr>
        <w:drawing>
          <wp:inline distT="0" distB="0" distL="0" distR="0" wp14:anchorId="4352C6BB" wp14:editId="5316A3FE">
            <wp:extent cx="4819650" cy="3345588"/>
            <wp:effectExtent l="0" t="0" r="0" b="7620"/>
            <wp:docPr id="2" name="Picture 2" descr="C:\Users\rachel.chalk\AppData\Local\Microsoft\Windows\INetCache\Content.MSO\811156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chel.chalk\AppData\Local\Microsoft\Windows\INetCache\Content.MSO\8111566C.tmp"/>
                    <pic:cNvPicPr>
                      <a:picLocks noChangeAspect="1" noChangeArrowheads="1"/>
                    </pic:cNvPicPr>
                  </pic:nvPicPr>
                  <pic:blipFill rotWithShape="1">
                    <a:blip r:embed="rId18">
                      <a:extLst>
                        <a:ext uri="{28A0092B-C50C-407E-A947-70E740481C1C}">
                          <a14:useLocalDpi xmlns:a14="http://schemas.microsoft.com/office/drawing/2010/main" val="0"/>
                        </a:ext>
                      </a:extLst>
                    </a:blip>
                    <a:srcRect t="7452"/>
                    <a:stretch/>
                  </pic:blipFill>
                  <pic:spPr bwMode="auto">
                    <a:xfrm>
                      <a:off x="0" y="0"/>
                      <a:ext cx="4819650" cy="3345588"/>
                    </a:xfrm>
                    <a:prstGeom prst="rect">
                      <a:avLst/>
                    </a:prstGeom>
                    <a:noFill/>
                    <a:ln>
                      <a:noFill/>
                    </a:ln>
                    <a:extLst>
                      <a:ext uri="{53640926-AAD7-44D8-BBD7-CCE9431645EC}">
                        <a14:shadowObscured xmlns:a14="http://schemas.microsoft.com/office/drawing/2010/main"/>
                      </a:ext>
                    </a:extLst>
                  </pic:spPr>
                </pic:pic>
              </a:graphicData>
            </a:graphic>
          </wp:inline>
        </w:drawing>
      </w:r>
    </w:p>
    <w:p w14:paraId="6FFBE983" w14:textId="77777777" w:rsidR="00D075A8" w:rsidRPr="00AA00DE" w:rsidRDefault="00D075A8" w:rsidP="00215FEE">
      <w:pPr>
        <w:pStyle w:val="paragraph"/>
        <w:spacing w:before="0" w:beforeAutospacing="0" w:after="0" w:afterAutospacing="0"/>
        <w:textAlignment w:val="baseline"/>
        <w:rPr>
          <w:rStyle w:val="normaltextrun"/>
          <w:rFonts w:ascii="Arial" w:hAnsi="Arial" w:cs="Arial"/>
          <w:sz w:val="22"/>
          <w:szCs w:val="22"/>
        </w:rPr>
      </w:pPr>
    </w:p>
    <w:p w14:paraId="244E00F5" w14:textId="77777777" w:rsidR="00613A6C" w:rsidRPr="00AA00DE" w:rsidRDefault="00613A6C" w:rsidP="00215FEE">
      <w:pPr>
        <w:pStyle w:val="paragraph"/>
        <w:spacing w:before="0" w:beforeAutospacing="0" w:after="0" w:afterAutospacing="0"/>
        <w:textAlignment w:val="baseline"/>
        <w:rPr>
          <w:rStyle w:val="normaltextrun"/>
          <w:rFonts w:ascii="Arial" w:hAnsi="Arial" w:cs="Arial"/>
          <w:b/>
          <w:bCs/>
        </w:rPr>
      </w:pPr>
    </w:p>
    <w:p w14:paraId="5C8A1BF7" w14:textId="38ECD153" w:rsidR="00074553" w:rsidRPr="004B4BA1" w:rsidRDefault="008F35BF" w:rsidP="00215FEE">
      <w:pPr>
        <w:pStyle w:val="paragraph"/>
        <w:spacing w:before="0" w:beforeAutospacing="0" w:after="0" w:afterAutospacing="0"/>
        <w:textAlignment w:val="baseline"/>
        <w:rPr>
          <w:rStyle w:val="normaltextrun"/>
          <w:rFonts w:ascii="Arial" w:hAnsi="Arial" w:cs="Arial"/>
        </w:rPr>
      </w:pPr>
      <w:r w:rsidRPr="004B4BA1">
        <w:rPr>
          <w:rStyle w:val="normaltextrun"/>
          <w:rFonts w:ascii="Arial" w:hAnsi="Arial" w:cs="Arial"/>
        </w:rPr>
        <w:lastRenderedPageBreak/>
        <w:t xml:space="preserve">Once you </w:t>
      </w:r>
      <w:r w:rsidR="00DE6B00" w:rsidRPr="004B4BA1">
        <w:rPr>
          <w:rStyle w:val="normaltextrun"/>
          <w:rFonts w:ascii="Arial" w:hAnsi="Arial" w:cs="Arial"/>
        </w:rPr>
        <w:t>complete the above,</w:t>
      </w:r>
      <w:r w:rsidRPr="004B4BA1">
        <w:rPr>
          <w:rStyle w:val="normaltextrun"/>
          <w:rFonts w:ascii="Arial" w:hAnsi="Arial" w:cs="Arial"/>
        </w:rPr>
        <w:t xml:space="preserve"> your organisation details will appear</w:t>
      </w:r>
      <w:r w:rsidR="00DE6B00" w:rsidRPr="004B4BA1">
        <w:rPr>
          <w:rStyle w:val="normaltextrun"/>
          <w:rFonts w:ascii="Arial" w:hAnsi="Arial" w:cs="Arial"/>
        </w:rPr>
        <w:t xml:space="preserve">.  You will be required to confirm the </w:t>
      </w:r>
      <w:r w:rsidR="00074553" w:rsidRPr="004B4BA1">
        <w:rPr>
          <w:rStyle w:val="normaltextrun"/>
          <w:rFonts w:ascii="Arial" w:hAnsi="Arial" w:cs="Arial"/>
        </w:rPr>
        <w:t xml:space="preserve">organisation details are correct before your DAS account is fully set up.  </w:t>
      </w:r>
    </w:p>
    <w:p w14:paraId="2C4F2EFF" w14:textId="74CAAEB8" w:rsidR="00864BE6" w:rsidRDefault="00864BE6" w:rsidP="00215FEE">
      <w:pPr>
        <w:pStyle w:val="paragraph"/>
        <w:spacing w:before="0" w:beforeAutospacing="0" w:after="0" w:afterAutospacing="0"/>
        <w:textAlignment w:val="baseline"/>
        <w:rPr>
          <w:rStyle w:val="normaltextrun"/>
          <w:rFonts w:ascii="Arial" w:hAnsi="Arial" w:cs="Arial"/>
          <w:b/>
          <w:bCs/>
        </w:rPr>
      </w:pPr>
    </w:p>
    <w:p w14:paraId="1E9DD0FE" w14:textId="77777777" w:rsidR="00864BE6" w:rsidRDefault="00864BE6" w:rsidP="00215FEE">
      <w:pPr>
        <w:pStyle w:val="paragraph"/>
        <w:spacing w:before="0" w:beforeAutospacing="0" w:after="0" w:afterAutospacing="0"/>
        <w:textAlignment w:val="baseline"/>
        <w:rPr>
          <w:rStyle w:val="normaltextrun"/>
          <w:rFonts w:ascii="Arial" w:hAnsi="Arial" w:cs="Arial"/>
          <w:b/>
          <w:bCs/>
        </w:rPr>
      </w:pPr>
    </w:p>
    <w:p w14:paraId="0433E014" w14:textId="24BDD50B" w:rsidR="00613A6C" w:rsidRPr="00AA00DE" w:rsidRDefault="00613A6C" w:rsidP="00215FEE">
      <w:pPr>
        <w:pStyle w:val="paragraph"/>
        <w:spacing w:before="0" w:beforeAutospacing="0" w:after="0" w:afterAutospacing="0"/>
        <w:textAlignment w:val="baseline"/>
        <w:rPr>
          <w:rStyle w:val="normaltextrun"/>
          <w:rFonts w:ascii="Arial" w:hAnsi="Arial" w:cs="Arial"/>
          <w:b/>
          <w:bCs/>
        </w:rPr>
      </w:pPr>
      <w:r w:rsidRPr="00AA00DE">
        <w:rPr>
          <w:rStyle w:val="normaltextrun"/>
          <w:rFonts w:ascii="Arial" w:hAnsi="Arial" w:cs="Arial"/>
          <w:b/>
          <w:bCs/>
        </w:rPr>
        <w:t>Don’t Forget!</w:t>
      </w:r>
    </w:p>
    <w:p w14:paraId="4FA83CDE" w14:textId="54792405" w:rsidR="00613A6C" w:rsidRPr="00A62BB9" w:rsidRDefault="00613A6C" w:rsidP="00215FEE">
      <w:pPr>
        <w:pStyle w:val="paragraph"/>
        <w:spacing w:before="0" w:beforeAutospacing="0" w:after="0" w:afterAutospacing="0"/>
        <w:textAlignment w:val="baseline"/>
        <w:rPr>
          <w:rStyle w:val="normaltextrun"/>
          <w:rFonts w:ascii="Arial" w:hAnsi="Arial" w:cs="Arial"/>
          <w:color w:val="FF0000"/>
          <w:sz w:val="22"/>
          <w:szCs w:val="22"/>
        </w:rPr>
      </w:pPr>
    </w:p>
    <w:p w14:paraId="4667C8A1" w14:textId="56082B14" w:rsidR="002878F0" w:rsidRPr="00A62BB9" w:rsidRDefault="002878F0" w:rsidP="00215FEE">
      <w:pPr>
        <w:pStyle w:val="paragraph"/>
        <w:numPr>
          <w:ilvl w:val="0"/>
          <w:numId w:val="17"/>
        </w:numPr>
        <w:spacing w:before="0" w:beforeAutospacing="0" w:after="0" w:afterAutospacing="0"/>
        <w:textAlignment w:val="baseline"/>
        <w:rPr>
          <w:rStyle w:val="normaltextrun"/>
          <w:rFonts w:ascii="Arial" w:hAnsi="Arial" w:cs="Arial"/>
          <w:color w:val="FF0000"/>
        </w:rPr>
      </w:pPr>
      <w:r w:rsidRPr="00A62BB9">
        <w:rPr>
          <w:rStyle w:val="normaltextrun"/>
          <w:rFonts w:ascii="Arial" w:hAnsi="Arial" w:cs="Arial"/>
          <w:color w:val="FF0000"/>
        </w:rPr>
        <w:t xml:space="preserve">To read and sign the ESFA Employer Agreement </w:t>
      </w:r>
      <w:r w:rsidR="00F06475" w:rsidRPr="00A62BB9">
        <w:rPr>
          <w:rStyle w:val="normaltextrun"/>
          <w:rFonts w:ascii="Arial" w:hAnsi="Arial" w:cs="Arial"/>
          <w:color w:val="FF0000"/>
        </w:rPr>
        <w:t>to</w:t>
      </w:r>
      <w:r w:rsidR="00341D60" w:rsidRPr="00A62BB9">
        <w:rPr>
          <w:rStyle w:val="normaltextrun"/>
          <w:rFonts w:ascii="Arial" w:hAnsi="Arial" w:cs="Arial"/>
          <w:color w:val="FF0000"/>
        </w:rPr>
        <w:t xml:space="preserve"> use your account.</w:t>
      </w:r>
    </w:p>
    <w:p w14:paraId="470DFAC6" w14:textId="5B23A43A" w:rsidR="00341D60" w:rsidRPr="00A62BB9" w:rsidRDefault="00341D60" w:rsidP="00215FEE">
      <w:pPr>
        <w:pStyle w:val="paragraph"/>
        <w:numPr>
          <w:ilvl w:val="0"/>
          <w:numId w:val="17"/>
        </w:numPr>
        <w:spacing w:before="0" w:beforeAutospacing="0" w:after="0" w:afterAutospacing="0"/>
        <w:textAlignment w:val="baseline"/>
        <w:rPr>
          <w:rStyle w:val="normaltextrun"/>
          <w:rFonts w:ascii="Arial" w:hAnsi="Arial" w:cs="Arial"/>
          <w:color w:val="FF0000"/>
        </w:rPr>
      </w:pPr>
      <w:r w:rsidRPr="00A62BB9">
        <w:rPr>
          <w:rStyle w:val="normaltextrun"/>
          <w:rFonts w:ascii="Arial" w:hAnsi="Arial" w:cs="Arial"/>
          <w:color w:val="FF0000"/>
        </w:rPr>
        <w:t xml:space="preserve">Set up another user </w:t>
      </w:r>
      <w:r w:rsidR="009A7348" w:rsidRPr="00A62BB9">
        <w:rPr>
          <w:rStyle w:val="normaltextrun"/>
          <w:rFonts w:ascii="Arial" w:hAnsi="Arial" w:cs="Arial"/>
          <w:color w:val="FF0000"/>
        </w:rPr>
        <w:t>using the ‘Your Team’ tab</w:t>
      </w:r>
      <w:r w:rsidR="001F1B79" w:rsidRPr="00A62BB9">
        <w:rPr>
          <w:rStyle w:val="normaltextrun"/>
          <w:rFonts w:ascii="Arial" w:hAnsi="Arial" w:cs="Arial"/>
          <w:color w:val="FF0000"/>
        </w:rPr>
        <w:t xml:space="preserve"> so someone else in your organisation has access to the account.</w:t>
      </w:r>
    </w:p>
    <w:p w14:paraId="52CAFE52" w14:textId="6D83C402" w:rsidR="009A7348" w:rsidRPr="00A62BB9" w:rsidRDefault="005777CF" w:rsidP="00215FEE">
      <w:pPr>
        <w:pStyle w:val="paragraph"/>
        <w:numPr>
          <w:ilvl w:val="0"/>
          <w:numId w:val="17"/>
        </w:numPr>
        <w:spacing w:before="0" w:beforeAutospacing="0" w:after="0" w:afterAutospacing="0"/>
        <w:textAlignment w:val="baseline"/>
        <w:rPr>
          <w:rStyle w:val="normaltextrun"/>
          <w:rFonts w:ascii="Arial" w:hAnsi="Arial" w:cs="Arial"/>
          <w:b/>
          <w:bCs/>
          <w:color w:val="FF0000"/>
        </w:rPr>
      </w:pPr>
      <w:r w:rsidRPr="00A62BB9">
        <w:rPr>
          <w:rStyle w:val="normaltextrun"/>
          <w:rFonts w:ascii="Arial" w:hAnsi="Arial" w:cs="Arial"/>
          <w:b/>
          <w:bCs/>
          <w:color w:val="FF0000"/>
        </w:rPr>
        <w:t xml:space="preserve">Send your </w:t>
      </w:r>
      <w:r w:rsidR="00F06475" w:rsidRPr="00A62BB9">
        <w:rPr>
          <w:rStyle w:val="normaltextrun"/>
          <w:rFonts w:ascii="Arial" w:hAnsi="Arial" w:cs="Arial"/>
          <w:b/>
          <w:bCs/>
          <w:color w:val="FF0000"/>
        </w:rPr>
        <w:t>6-digit</w:t>
      </w:r>
      <w:r w:rsidRPr="00A62BB9">
        <w:rPr>
          <w:rStyle w:val="normaltextrun"/>
          <w:rFonts w:ascii="Arial" w:hAnsi="Arial" w:cs="Arial"/>
          <w:b/>
          <w:bCs/>
          <w:color w:val="FF0000"/>
        </w:rPr>
        <w:t xml:space="preserve"> Account ID</w:t>
      </w:r>
      <w:r w:rsidR="00C177C8" w:rsidRPr="00A62BB9">
        <w:rPr>
          <w:rStyle w:val="normaltextrun"/>
          <w:rFonts w:ascii="Arial" w:hAnsi="Arial" w:cs="Arial"/>
          <w:b/>
          <w:bCs/>
          <w:color w:val="FF0000"/>
        </w:rPr>
        <w:t xml:space="preserve"> along with the registered name of your Organisation (</w:t>
      </w:r>
      <w:r w:rsidR="00C177C8" w:rsidRPr="00A62BB9">
        <w:rPr>
          <w:rStyle w:val="normaltextrun"/>
          <w:rFonts w:ascii="Arial" w:hAnsi="Arial" w:cs="Arial"/>
          <w:b/>
          <w:bCs/>
          <w:color w:val="FF0000"/>
          <w:u w:val="single"/>
        </w:rPr>
        <w:t>as it appears in the DAS account</w:t>
      </w:r>
      <w:r w:rsidR="00C177C8" w:rsidRPr="00A62BB9">
        <w:rPr>
          <w:rStyle w:val="normaltextrun"/>
          <w:rFonts w:ascii="Arial" w:hAnsi="Arial" w:cs="Arial"/>
          <w:b/>
          <w:bCs/>
          <w:color w:val="FF0000"/>
        </w:rPr>
        <w:t>)</w:t>
      </w:r>
      <w:r w:rsidRPr="00A62BB9">
        <w:rPr>
          <w:rStyle w:val="normaltextrun"/>
          <w:rFonts w:ascii="Arial" w:hAnsi="Arial" w:cs="Arial"/>
          <w:b/>
          <w:bCs/>
          <w:color w:val="FF0000"/>
        </w:rPr>
        <w:t xml:space="preserve"> to the </w:t>
      </w:r>
      <w:r w:rsidR="000603FE">
        <w:rPr>
          <w:rStyle w:val="normaltextrun"/>
          <w:rFonts w:ascii="Arial" w:hAnsi="Arial" w:cs="Arial"/>
          <w:b/>
          <w:bCs/>
          <w:color w:val="FF0000"/>
        </w:rPr>
        <w:t xml:space="preserve">levy team. </w:t>
      </w:r>
      <w:r w:rsidR="004B09DD" w:rsidRPr="00A62BB9">
        <w:rPr>
          <w:rStyle w:val="normaltextrun"/>
          <w:rFonts w:ascii="Arial" w:hAnsi="Arial" w:cs="Arial"/>
          <w:b/>
          <w:bCs/>
          <w:color w:val="FF0000"/>
        </w:rPr>
        <w:t>This can be found at the top left of your home screen within the DAS account</w:t>
      </w:r>
      <w:r w:rsidR="00482809">
        <w:rPr>
          <w:rStyle w:val="normaltextrun"/>
          <w:rFonts w:ascii="Arial" w:hAnsi="Arial" w:cs="Arial"/>
          <w:b/>
          <w:bCs/>
          <w:color w:val="FF0000"/>
        </w:rPr>
        <w:t xml:space="preserve"> and is separate to your agreement ID. </w:t>
      </w:r>
      <w:r w:rsidR="002F4894">
        <w:rPr>
          <w:rStyle w:val="normaltextrun"/>
          <w:rFonts w:ascii="Arial" w:hAnsi="Arial" w:cs="Arial"/>
          <w:b/>
          <w:bCs/>
          <w:color w:val="FF0000"/>
        </w:rPr>
        <w:t xml:space="preserve">We cannot progress a transfer without this. </w:t>
      </w:r>
    </w:p>
    <w:p w14:paraId="6D4CE540" w14:textId="77777777" w:rsidR="00186F06" w:rsidRPr="00AA00DE" w:rsidRDefault="00186F06" w:rsidP="00215FEE">
      <w:pPr>
        <w:pStyle w:val="paragraph"/>
        <w:spacing w:before="0" w:beforeAutospacing="0" w:after="0" w:afterAutospacing="0"/>
        <w:ind w:left="720"/>
        <w:textAlignment w:val="baseline"/>
        <w:rPr>
          <w:rStyle w:val="normaltextrun"/>
          <w:rFonts w:ascii="Arial" w:hAnsi="Arial" w:cs="Arial"/>
          <w:b/>
          <w:bCs/>
          <w:sz w:val="22"/>
          <w:szCs w:val="22"/>
        </w:rPr>
      </w:pPr>
    </w:p>
    <w:p w14:paraId="792436D7" w14:textId="7D58C393" w:rsidR="000D2B34" w:rsidRPr="00F57BFB" w:rsidRDefault="000D2B34" w:rsidP="00215FEE">
      <w:pPr>
        <w:pStyle w:val="paragraph"/>
        <w:spacing w:before="0" w:beforeAutospacing="0" w:after="0" w:afterAutospacing="0"/>
        <w:textAlignment w:val="baseline"/>
        <w:rPr>
          <w:rStyle w:val="normaltextrun"/>
          <w:rFonts w:ascii="Arial" w:hAnsi="Arial" w:cs="Arial"/>
          <w:b/>
          <w:bCs/>
          <w:sz w:val="22"/>
          <w:szCs w:val="22"/>
          <w:u w:val="single"/>
        </w:rPr>
      </w:pPr>
    </w:p>
    <w:p w14:paraId="1F816D71" w14:textId="6BDBE3AF" w:rsidR="005072D6" w:rsidRPr="00F57BFB" w:rsidRDefault="000D2B34" w:rsidP="00215FEE">
      <w:pPr>
        <w:pStyle w:val="Heading3"/>
        <w:rPr>
          <w:rFonts w:cs="Arial"/>
          <w:sz w:val="28"/>
          <w:szCs w:val="28"/>
          <w:u w:val="single"/>
        </w:rPr>
      </w:pPr>
      <w:bookmarkStart w:id="16" w:name="_Toc46413309"/>
      <w:bookmarkStart w:id="17" w:name="_Toc46413475"/>
      <w:r w:rsidRPr="00F57BFB">
        <w:rPr>
          <w:rFonts w:cs="Arial"/>
          <w:sz w:val="28"/>
          <w:szCs w:val="28"/>
          <w:u w:val="single"/>
        </w:rPr>
        <w:t xml:space="preserve">Stage 2: </w:t>
      </w:r>
      <w:r w:rsidR="005072D6" w:rsidRPr="00F57BFB">
        <w:rPr>
          <w:rFonts w:cs="Arial"/>
          <w:sz w:val="28"/>
          <w:szCs w:val="28"/>
          <w:u w:val="single"/>
        </w:rPr>
        <w:t>Applying for a Levy Transfer</w:t>
      </w:r>
    </w:p>
    <w:p w14:paraId="43504AD0" w14:textId="0307788E" w:rsidR="005072D6" w:rsidRPr="004B4BA1" w:rsidRDefault="005072D6" w:rsidP="00215FEE">
      <w:pPr>
        <w:pStyle w:val="paragraph"/>
        <w:spacing w:before="0" w:beforeAutospacing="0" w:after="0" w:afterAutospacing="0"/>
        <w:textAlignment w:val="baseline"/>
        <w:rPr>
          <w:rStyle w:val="normaltextrun"/>
          <w:rFonts w:ascii="Arial" w:hAnsi="Arial" w:cs="Arial"/>
        </w:rPr>
      </w:pPr>
      <w:r w:rsidRPr="004B4BA1">
        <w:rPr>
          <w:rStyle w:val="normaltextrun"/>
          <w:rFonts w:ascii="Arial" w:hAnsi="Arial" w:cs="Arial"/>
        </w:rPr>
        <w:t xml:space="preserve">A Levy Transfer is a funding ‘gift’ for 100% of the cost of the apprenticeship which comes from a large levy paying organisation.  </w:t>
      </w:r>
      <w:r w:rsidR="00A61289">
        <w:rPr>
          <w:rStyle w:val="normaltextrun"/>
          <w:rFonts w:ascii="Arial" w:hAnsi="Arial" w:cs="Arial"/>
        </w:rPr>
        <w:t xml:space="preserve">They are not guaranteed and so the employer should always ensure they have sufficient funds to </w:t>
      </w:r>
      <w:r w:rsidR="004168CA">
        <w:rPr>
          <w:rStyle w:val="normaltextrun"/>
          <w:rFonts w:ascii="Arial" w:hAnsi="Arial" w:cs="Arial"/>
        </w:rPr>
        <w:t>p</w:t>
      </w:r>
      <w:r w:rsidR="00A61289">
        <w:rPr>
          <w:rStyle w:val="normaltextrun"/>
          <w:rFonts w:ascii="Arial" w:hAnsi="Arial" w:cs="Arial"/>
        </w:rPr>
        <w:t>ay the 5%</w:t>
      </w:r>
      <w:r w:rsidR="00B35E1B">
        <w:rPr>
          <w:rStyle w:val="normaltextrun"/>
          <w:rFonts w:ascii="Arial" w:hAnsi="Arial" w:cs="Arial"/>
        </w:rPr>
        <w:t xml:space="preserve"> co-investment </w:t>
      </w:r>
      <w:r w:rsidR="004168CA">
        <w:rPr>
          <w:rStyle w:val="normaltextrun"/>
          <w:rFonts w:ascii="Arial" w:hAnsi="Arial" w:cs="Arial"/>
        </w:rPr>
        <w:t>if a 100% transfer is not available</w:t>
      </w:r>
    </w:p>
    <w:p w14:paraId="3CF86532" w14:textId="77777777" w:rsidR="00231E5E" w:rsidRDefault="00231E5E" w:rsidP="00215FEE">
      <w:pPr>
        <w:pStyle w:val="paragraph"/>
        <w:spacing w:before="0" w:beforeAutospacing="0" w:after="0" w:afterAutospacing="0"/>
        <w:textAlignment w:val="baseline"/>
        <w:rPr>
          <w:rStyle w:val="normaltextrun"/>
          <w:rFonts w:ascii="Arial" w:hAnsi="Arial" w:cs="Arial"/>
        </w:rPr>
      </w:pPr>
    </w:p>
    <w:p w14:paraId="108CBA65" w14:textId="3FE0DD09" w:rsidR="00231E5E" w:rsidRDefault="00231E5E" w:rsidP="00A61289">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You will need to complete the NHSE EOI</w:t>
      </w:r>
      <w:r w:rsidR="0048430A">
        <w:rPr>
          <w:rStyle w:val="normaltextrun"/>
          <w:rFonts w:ascii="Arial" w:hAnsi="Arial" w:cs="Arial"/>
        </w:rPr>
        <w:t xml:space="preserve">: </w:t>
      </w:r>
      <w:hyperlink r:id="rId19" w:history="1">
        <w:r w:rsidR="009411BF" w:rsidRPr="00404F74">
          <w:rPr>
            <w:rStyle w:val="Hyperlink"/>
            <w:rFonts w:ascii="Arial" w:hAnsi="Arial" w:cs="Arial"/>
          </w:rPr>
          <w:t>https://forms.office.com/e/zcVv9hFgr7</w:t>
        </w:r>
      </w:hyperlink>
    </w:p>
    <w:p w14:paraId="52C45605" w14:textId="766946FE" w:rsidR="009411BF" w:rsidRDefault="006F7FF6" w:rsidP="00A61289">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 xml:space="preserve">We will </w:t>
      </w:r>
      <w:r w:rsidR="00F63F8D">
        <w:rPr>
          <w:rStyle w:val="normaltextrun"/>
          <w:rFonts w:ascii="Arial" w:hAnsi="Arial" w:cs="Arial"/>
        </w:rPr>
        <w:t>then contact gifting employers in your area to source a transfer</w:t>
      </w:r>
    </w:p>
    <w:p w14:paraId="1F9DDF04" w14:textId="23E04A48" w:rsidR="00CA7E5C" w:rsidRPr="00A61289" w:rsidRDefault="00CA7E5C" w:rsidP="00A61289">
      <w:pPr>
        <w:pStyle w:val="paragraph"/>
        <w:numPr>
          <w:ilvl w:val="0"/>
          <w:numId w:val="26"/>
        </w:numPr>
        <w:spacing w:before="0" w:beforeAutospacing="0" w:after="0" w:afterAutospacing="0"/>
        <w:textAlignment w:val="baseline"/>
        <w:rPr>
          <w:rStyle w:val="normaltextrun"/>
          <w:rFonts w:ascii="Arial" w:hAnsi="Arial" w:cs="Arial"/>
          <w:b/>
          <w:bCs/>
        </w:rPr>
      </w:pPr>
      <w:r w:rsidRPr="00A61289">
        <w:rPr>
          <w:rStyle w:val="normaltextrun"/>
          <w:rFonts w:ascii="Arial" w:hAnsi="Arial" w:cs="Arial"/>
          <w:b/>
          <w:bCs/>
        </w:rPr>
        <w:t xml:space="preserve">All </w:t>
      </w:r>
      <w:r w:rsidR="008E46D4" w:rsidRPr="00A61289">
        <w:rPr>
          <w:rStyle w:val="normaltextrun"/>
          <w:rFonts w:ascii="Arial" w:hAnsi="Arial" w:cs="Arial"/>
          <w:b/>
          <w:bCs/>
        </w:rPr>
        <w:t xml:space="preserve">levy transfers MUST be applied for </w:t>
      </w:r>
      <w:r w:rsidR="00725933" w:rsidRPr="00A61289">
        <w:rPr>
          <w:rStyle w:val="normaltextrun"/>
          <w:rFonts w:ascii="Arial" w:hAnsi="Arial" w:cs="Arial"/>
          <w:b/>
          <w:bCs/>
        </w:rPr>
        <w:t xml:space="preserve">even if you have existing gifting organisations in your DAS. Please do not add apprentices to existing connections without confirmation as this could lead to them not being approved and you </w:t>
      </w:r>
      <w:r w:rsidR="004E467D" w:rsidRPr="00A61289">
        <w:rPr>
          <w:rStyle w:val="normaltextrun"/>
          <w:rFonts w:ascii="Arial" w:hAnsi="Arial" w:cs="Arial"/>
          <w:b/>
          <w:bCs/>
        </w:rPr>
        <w:t xml:space="preserve">being liable for the apprenticeship funding. </w:t>
      </w:r>
    </w:p>
    <w:p w14:paraId="36C829E8" w14:textId="3B17567E" w:rsidR="00BC0CFF" w:rsidRDefault="00A61289" w:rsidP="00A61289">
      <w:pPr>
        <w:pStyle w:val="paragraph"/>
        <w:numPr>
          <w:ilvl w:val="0"/>
          <w:numId w:val="26"/>
        </w:numPr>
        <w:spacing w:before="0" w:beforeAutospacing="0" w:after="0" w:afterAutospacing="0"/>
        <w:textAlignment w:val="baseline"/>
        <w:rPr>
          <w:rStyle w:val="normaltextrun"/>
          <w:rFonts w:ascii="Arial" w:hAnsi="Arial" w:cs="Arial"/>
          <w:b/>
          <w:bCs/>
        </w:rPr>
      </w:pPr>
      <w:r w:rsidRPr="00A61289">
        <w:rPr>
          <w:rStyle w:val="normaltextrun"/>
          <w:rFonts w:ascii="Arial" w:hAnsi="Arial" w:cs="Arial"/>
          <w:b/>
          <w:bCs/>
        </w:rPr>
        <w:t xml:space="preserve">Transfers cannot be applied after the enrolment date so please ensure you apply a minimum of 6 weeks prior to start date. </w:t>
      </w:r>
    </w:p>
    <w:p w14:paraId="3B223C4A" w14:textId="5E65260D" w:rsidR="00E47ADF" w:rsidRDefault="00E47ADF" w:rsidP="00E47ADF">
      <w:pPr>
        <w:pStyle w:val="paragraph"/>
        <w:numPr>
          <w:ilvl w:val="0"/>
          <w:numId w:val="26"/>
        </w:numPr>
        <w:spacing w:before="0" w:beforeAutospacing="0" w:after="0" w:afterAutospacing="0"/>
        <w:textAlignment w:val="baseline"/>
        <w:rPr>
          <w:rStyle w:val="normaltextrun"/>
          <w:rFonts w:ascii="Arial" w:hAnsi="Arial" w:cs="Arial"/>
        </w:rPr>
      </w:pPr>
      <w:r>
        <w:rPr>
          <w:rStyle w:val="normaltextrun"/>
          <w:rFonts w:ascii="Arial" w:hAnsi="Arial" w:cs="Arial"/>
        </w:rPr>
        <w:t>We will notify you once a transfer is confirmed and provide you with the information for next steps</w:t>
      </w:r>
      <w:r w:rsidR="00D31C47">
        <w:rPr>
          <w:rStyle w:val="normaltextrun"/>
          <w:rFonts w:ascii="Arial" w:hAnsi="Arial" w:cs="Arial"/>
        </w:rPr>
        <w:t xml:space="preserve"> including the UKPRN for your training provider</w:t>
      </w:r>
    </w:p>
    <w:p w14:paraId="6C3034BA" w14:textId="09DB763A" w:rsidR="004168CA" w:rsidRDefault="004168CA" w:rsidP="00E47ADF">
      <w:pPr>
        <w:pStyle w:val="paragraph"/>
        <w:spacing w:before="0" w:beforeAutospacing="0" w:after="0" w:afterAutospacing="0"/>
        <w:textAlignment w:val="baseline"/>
        <w:rPr>
          <w:rStyle w:val="normaltextrun"/>
          <w:rFonts w:ascii="Arial" w:hAnsi="Arial" w:cs="Arial"/>
          <w:b/>
          <w:bCs/>
        </w:rPr>
      </w:pPr>
    </w:p>
    <w:p w14:paraId="57AA383C" w14:textId="77777777" w:rsidR="00E47ADF" w:rsidRPr="00AA00DE" w:rsidRDefault="00E47ADF" w:rsidP="00E47ADF">
      <w:pPr>
        <w:pStyle w:val="paragraph"/>
        <w:spacing w:before="0" w:beforeAutospacing="0" w:after="0" w:afterAutospacing="0"/>
        <w:textAlignment w:val="baseline"/>
        <w:rPr>
          <w:rStyle w:val="normaltextrun"/>
          <w:rFonts w:ascii="Arial" w:hAnsi="Arial" w:cs="Arial"/>
          <w:b/>
          <w:bCs/>
          <w:sz w:val="22"/>
          <w:szCs w:val="22"/>
        </w:rPr>
      </w:pPr>
      <w:r w:rsidRPr="00AA00DE">
        <w:rPr>
          <w:rStyle w:val="normaltextrun"/>
          <w:rFonts w:ascii="Arial" w:hAnsi="Arial" w:cs="Arial"/>
          <w:b/>
          <w:bCs/>
          <w:sz w:val="22"/>
          <w:szCs w:val="22"/>
        </w:rPr>
        <w:t>Next Steps:</w:t>
      </w:r>
    </w:p>
    <w:p w14:paraId="7A52E154" w14:textId="77777777" w:rsidR="005072D6" w:rsidRPr="00AA00DE" w:rsidRDefault="005072D6" w:rsidP="00215FEE">
      <w:pPr>
        <w:pStyle w:val="paragraph"/>
        <w:spacing w:before="0" w:beforeAutospacing="0" w:after="0" w:afterAutospacing="0"/>
        <w:textAlignment w:val="baseline"/>
        <w:rPr>
          <w:rStyle w:val="normaltextrun"/>
          <w:rFonts w:ascii="Arial" w:hAnsi="Arial" w:cs="Arial"/>
          <w:sz w:val="22"/>
          <w:szCs w:val="22"/>
        </w:rPr>
      </w:pPr>
    </w:p>
    <w:p w14:paraId="589B5690" w14:textId="77777777" w:rsidR="005072D6" w:rsidRPr="00AA00DE" w:rsidRDefault="005072D6" w:rsidP="00215FEE">
      <w:pPr>
        <w:pStyle w:val="paragraph"/>
        <w:spacing w:before="0" w:beforeAutospacing="0" w:after="0" w:afterAutospacing="0"/>
        <w:textAlignment w:val="baseline"/>
        <w:rPr>
          <w:rStyle w:val="normaltextrun"/>
          <w:rFonts w:ascii="Arial" w:hAnsi="Arial" w:cs="Arial"/>
          <w:sz w:val="22"/>
          <w:szCs w:val="22"/>
        </w:rPr>
      </w:pPr>
    </w:p>
    <w:p w14:paraId="5A54C6AD" w14:textId="77777777" w:rsidR="005072D6" w:rsidRPr="00AA00DE" w:rsidRDefault="005072D6" w:rsidP="00231E5E">
      <w:pPr>
        <w:pStyle w:val="paragraph"/>
        <w:spacing w:before="0" w:beforeAutospacing="0" w:after="0" w:afterAutospacing="0"/>
        <w:textAlignment w:val="baseline"/>
        <w:rPr>
          <w:rStyle w:val="normaltextrun"/>
          <w:rFonts w:ascii="Arial" w:hAnsi="Arial" w:cs="Arial"/>
          <w:sz w:val="22"/>
          <w:szCs w:val="22"/>
        </w:rPr>
      </w:pPr>
      <w:r w:rsidRPr="00AA00DE">
        <w:rPr>
          <w:rStyle w:val="normaltextrun"/>
          <w:rFonts w:ascii="Arial" w:hAnsi="Arial" w:cs="Arial"/>
          <w:b/>
          <w:bCs/>
          <w:sz w:val="22"/>
          <w:szCs w:val="22"/>
        </w:rPr>
        <w:t>Accepting a connection request from a levy paying organisation:</w:t>
      </w:r>
    </w:p>
    <w:p w14:paraId="0156B810" w14:textId="77777777" w:rsidR="005072D6" w:rsidRPr="00AA00DE" w:rsidRDefault="005072D6" w:rsidP="00215FEE">
      <w:pPr>
        <w:pStyle w:val="paragraph"/>
        <w:spacing w:before="0" w:beforeAutospacing="0" w:after="0" w:afterAutospacing="0"/>
        <w:textAlignment w:val="baseline"/>
        <w:rPr>
          <w:rStyle w:val="normaltextrun"/>
          <w:rFonts w:ascii="Arial" w:hAnsi="Arial" w:cs="Arial"/>
          <w:sz w:val="22"/>
          <w:szCs w:val="22"/>
        </w:rPr>
      </w:pPr>
    </w:p>
    <w:p w14:paraId="34D12A13" w14:textId="5FBFF123" w:rsidR="005072D6" w:rsidRPr="00FE263A" w:rsidRDefault="005072D6" w:rsidP="00215FEE">
      <w:pPr>
        <w:pStyle w:val="paragraph"/>
        <w:spacing w:before="0" w:beforeAutospacing="0" w:after="0" w:afterAutospacing="0"/>
        <w:textAlignment w:val="baseline"/>
        <w:rPr>
          <w:rStyle w:val="normaltextrun"/>
          <w:rFonts w:ascii="Arial" w:hAnsi="Arial" w:cs="Arial"/>
        </w:rPr>
      </w:pPr>
      <w:r w:rsidRPr="004B4BA1">
        <w:rPr>
          <w:rStyle w:val="normaltextrun"/>
          <w:rFonts w:ascii="Arial" w:hAnsi="Arial" w:cs="Arial"/>
        </w:rPr>
        <w:t xml:space="preserve">The </w:t>
      </w:r>
      <w:r w:rsidR="002F4894">
        <w:rPr>
          <w:rStyle w:val="normaltextrun"/>
          <w:rFonts w:ascii="Arial" w:hAnsi="Arial" w:cs="Arial"/>
        </w:rPr>
        <w:t>Team</w:t>
      </w:r>
      <w:r w:rsidRPr="004B4BA1">
        <w:rPr>
          <w:rStyle w:val="normaltextrun"/>
          <w:rFonts w:ascii="Arial" w:hAnsi="Arial" w:cs="Arial"/>
        </w:rPr>
        <w:t xml:space="preserve"> will send your Account ID to the organisation who has agreed to provide you with a levy transfer</w:t>
      </w:r>
      <w:r w:rsidR="00F57BFB">
        <w:rPr>
          <w:rStyle w:val="normaltextrun"/>
          <w:rFonts w:ascii="Arial" w:hAnsi="Arial" w:cs="Arial"/>
        </w:rPr>
        <w:t>. The gifting organisation will send you a connection request</w:t>
      </w:r>
      <w:r w:rsidR="009109C1">
        <w:rPr>
          <w:rStyle w:val="normaltextrun"/>
          <w:rFonts w:ascii="Arial" w:hAnsi="Arial" w:cs="Arial"/>
        </w:rPr>
        <w:t xml:space="preserve"> from their FAS account</w:t>
      </w:r>
      <w:r w:rsidR="00F57BFB">
        <w:rPr>
          <w:rStyle w:val="normaltextrun"/>
          <w:rFonts w:ascii="Arial" w:hAnsi="Arial" w:cs="Arial"/>
        </w:rPr>
        <w:t>. When you receive</w:t>
      </w:r>
      <w:r w:rsidR="00FE263A">
        <w:rPr>
          <w:rStyle w:val="normaltextrun"/>
          <w:rFonts w:ascii="Arial" w:hAnsi="Arial" w:cs="Arial"/>
        </w:rPr>
        <w:t xml:space="preserve"> it:</w:t>
      </w:r>
    </w:p>
    <w:p w14:paraId="4240F6F8" w14:textId="77777777" w:rsidR="0036506D" w:rsidRDefault="0036506D" w:rsidP="00C554F4">
      <w:pPr>
        <w:rPr>
          <w:rStyle w:val="normaltextrun"/>
          <w:rFonts w:cs="Arial"/>
        </w:rPr>
      </w:pPr>
    </w:p>
    <w:p w14:paraId="5A65C9DC" w14:textId="3B0F2741" w:rsidR="00A62BB9" w:rsidRDefault="0027327F" w:rsidP="0036506D">
      <w:pPr>
        <w:pStyle w:val="ListParagraph"/>
        <w:numPr>
          <w:ilvl w:val="0"/>
          <w:numId w:val="30"/>
        </w:numPr>
      </w:pPr>
      <w:r w:rsidRPr="0036506D">
        <w:rPr>
          <w:rStyle w:val="normaltextrun"/>
          <w:rFonts w:cs="Arial"/>
        </w:rPr>
        <w:t>Log into your DAS account</w:t>
      </w:r>
      <w:r w:rsidR="00CF4666" w:rsidRPr="0036506D">
        <w:rPr>
          <w:rStyle w:val="normaltextrun"/>
          <w:rFonts w:cs="Arial"/>
        </w:rPr>
        <w:t xml:space="preserve"> and </w:t>
      </w:r>
      <w:r w:rsidR="00252BDF" w:rsidRPr="0036506D">
        <w:rPr>
          <w:rStyle w:val="normaltextrun"/>
          <w:rFonts w:cs="Arial"/>
        </w:rPr>
        <w:t xml:space="preserve">accept the connection request and </w:t>
      </w:r>
      <w:r w:rsidR="00CF4666" w:rsidRPr="0036506D">
        <w:rPr>
          <w:rStyle w:val="normaltextrun"/>
          <w:rFonts w:cs="Arial"/>
        </w:rPr>
        <w:t xml:space="preserve">then </w:t>
      </w:r>
      <w:r w:rsidR="00252BDF" w:rsidRPr="0036506D">
        <w:rPr>
          <w:rStyle w:val="normaltextrun"/>
          <w:rFonts w:cs="Arial"/>
        </w:rPr>
        <w:t xml:space="preserve">move to </w:t>
      </w:r>
      <w:r w:rsidR="00252BDF" w:rsidRPr="0036506D">
        <w:rPr>
          <w:rStyle w:val="normaltextrun"/>
          <w:rFonts w:cs="Arial"/>
          <w:b/>
        </w:rPr>
        <w:t>Stage 3: ‘Add your apprentice’</w:t>
      </w:r>
      <w:r w:rsidR="00252BDF" w:rsidRPr="0036506D">
        <w:rPr>
          <w:rStyle w:val="normaltextrun"/>
          <w:rFonts w:cs="Arial"/>
        </w:rPr>
        <w:t>.</w:t>
      </w:r>
      <w:r w:rsidR="005072D6" w:rsidRPr="0036506D">
        <w:rPr>
          <w:rStyle w:val="normaltextrun"/>
          <w:rFonts w:cs="Arial"/>
        </w:rPr>
        <w:t xml:space="preserve"> You </w:t>
      </w:r>
      <w:r w:rsidR="00252BDF" w:rsidRPr="0036506D">
        <w:rPr>
          <w:rStyle w:val="normaltextrun"/>
          <w:rFonts w:cs="Arial"/>
        </w:rPr>
        <w:t>will find any connection requests in</w:t>
      </w:r>
      <w:r w:rsidR="005072D6" w:rsidRPr="0036506D">
        <w:rPr>
          <w:rStyle w:val="normaltextrun"/>
          <w:rFonts w:cs="Arial"/>
        </w:rPr>
        <w:t xml:space="preserve"> the ‘Transfers’ section within the ‘Finance’ tab on your Homepage</w:t>
      </w:r>
      <w:r w:rsidR="00CC5557">
        <w:rPr>
          <w:rStyle w:val="normaltextrun"/>
          <w:rFonts w:cs="Arial"/>
        </w:rPr>
        <w:t xml:space="preserve"> </w:t>
      </w:r>
      <w:r w:rsidR="00C554F4">
        <w:t xml:space="preserve">(don’t click on your transfers on front page as takes you </w:t>
      </w:r>
      <w:r w:rsidR="00A62BB9">
        <w:t xml:space="preserve">to </w:t>
      </w:r>
      <w:r w:rsidR="00C554F4">
        <w:t>pledging screen</w:t>
      </w:r>
      <w:r w:rsidR="00CC5557">
        <w:t xml:space="preserve"> to pledge funds</w:t>
      </w:r>
      <w:r w:rsidR="00C554F4">
        <w:t>)</w:t>
      </w:r>
      <w:r w:rsidR="0002360B">
        <w:t>.</w:t>
      </w:r>
    </w:p>
    <w:p w14:paraId="464B72FC" w14:textId="77777777" w:rsidR="0002360B" w:rsidRDefault="0002360B" w:rsidP="00C554F4"/>
    <w:p w14:paraId="2C3F84F3" w14:textId="785AD9E5" w:rsidR="0002360B" w:rsidRDefault="0002360B" w:rsidP="0002360B">
      <w:pPr>
        <w:pStyle w:val="ListParagraph"/>
        <w:numPr>
          <w:ilvl w:val="0"/>
          <w:numId w:val="29"/>
        </w:numPr>
      </w:pPr>
      <w:r>
        <w:rPr>
          <w:rStyle w:val="normaltextrun"/>
          <w:rFonts w:cs="Arial"/>
        </w:rPr>
        <w:t>Don’t forget t</w:t>
      </w:r>
      <w:r w:rsidRPr="00A62BB9">
        <w:rPr>
          <w:rStyle w:val="normaltextrun"/>
          <w:rFonts w:cs="Arial"/>
        </w:rPr>
        <w:t>o select the correct funding option, ‘fund this Apprentice via a levy transfer’ when the funding options appear.</w:t>
      </w:r>
    </w:p>
    <w:p w14:paraId="260D808B" w14:textId="77777777" w:rsidR="001F2B5E" w:rsidRDefault="001F2B5E" w:rsidP="00C554F4">
      <w:pPr>
        <w:rPr>
          <w:rStyle w:val="normaltextrun"/>
          <w:rFonts w:cs="Arial"/>
        </w:rPr>
      </w:pPr>
    </w:p>
    <w:p w14:paraId="5747F1E5" w14:textId="59BF84BB" w:rsidR="005072D6" w:rsidRDefault="00A62BB9" w:rsidP="001F2B5E">
      <w:pPr>
        <w:pStyle w:val="paragraph"/>
        <w:numPr>
          <w:ilvl w:val="0"/>
          <w:numId w:val="28"/>
        </w:numPr>
        <w:spacing w:before="0" w:beforeAutospacing="0" w:after="0" w:afterAutospacing="0"/>
        <w:textAlignment w:val="baseline"/>
        <w:rPr>
          <w:rStyle w:val="normaltextrun"/>
          <w:rFonts w:ascii="Arial" w:hAnsi="Arial" w:cs="Arial"/>
        </w:rPr>
      </w:pPr>
      <w:r w:rsidRPr="00A62BB9">
        <w:rPr>
          <w:rStyle w:val="normaltextrun"/>
          <w:rFonts w:ascii="Arial" w:hAnsi="Arial" w:cs="Arial"/>
        </w:rPr>
        <w:t>You will be given the option to choose from the organisations you have connected with, please make sure you select the correct organisation for this Apprenticeship Levy Transfer</w:t>
      </w:r>
    </w:p>
    <w:p w14:paraId="5C68362C" w14:textId="77777777" w:rsidR="00A62BB9" w:rsidRDefault="00A62BB9" w:rsidP="00215FEE">
      <w:pPr>
        <w:pStyle w:val="paragraph"/>
        <w:spacing w:before="0" w:beforeAutospacing="0" w:after="0" w:afterAutospacing="0"/>
        <w:ind w:left="720"/>
        <w:textAlignment w:val="baseline"/>
        <w:rPr>
          <w:rStyle w:val="normaltextrun"/>
          <w:rFonts w:ascii="Arial" w:hAnsi="Arial" w:cs="Arial"/>
        </w:rPr>
      </w:pPr>
    </w:p>
    <w:p w14:paraId="6008DC94" w14:textId="6CE63F51" w:rsidR="005C3825" w:rsidRPr="00C42E4C" w:rsidRDefault="002469B6" w:rsidP="00215FEE">
      <w:pPr>
        <w:pStyle w:val="paragraph"/>
        <w:numPr>
          <w:ilvl w:val="0"/>
          <w:numId w:val="18"/>
        </w:numPr>
        <w:spacing w:before="0" w:beforeAutospacing="0" w:after="0" w:afterAutospacing="0"/>
        <w:textAlignment w:val="baseline"/>
        <w:rPr>
          <w:rFonts w:ascii="Arial" w:hAnsi="Arial" w:cs="Arial"/>
        </w:rPr>
      </w:pPr>
      <w:r w:rsidRPr="005C3825">
        <w:rPr>
          <w:rStyle w:val="normaltextrun"/>
          <w:rFonts w:ascii="Arial" w:hAnsi="Arial" w:cs="Arial"/>
        </w:rPr>
        <w:t xml:space="preserve">If this is your </w:t>
      </w:r>
      <w:r w:rsidR="005C3825" w:rsidRPr="005C3825">
        <w:rPr>
          <w:rStyle w:val="normaltextrun"/>
          <w:rFonts w:ascii="Arial" w:hAnsi="Arial" w:cs="Arial"/>
        </w:rPr>
        <w:t xml:space="preserve">first levy transfer or would like support with adding your apprentice please email </w:t>
      </w:r>
      <w:hyperlink r:id="rId20" w:history="1">
        <w:r w:rsidR="00C42E4C" w:rsidRPr="00404F74">
          <w:rPr>
            <w:rStyle w:val="Hyperlink"/>
            <w:rFonts w:ascii="Arial" w:hAnsi="Arial" w:cs="Arial"/>
          </w:rPr>
          <w:t>england.levytransfer.nw@nhs.net</w:t>
        </w:r>
      </w:hyperlink>
      <w:r w:rsidR="00C42E4C">
        <w:rPr>
          <w:rStyle w:val="normaltextrun"/>
          <w:rFonts w:ascii="Arial" w:hAnsi="Arial" w:cs="Arial"/>
        </w:rPr>
        <w:t xml:space="preserve"> </w:t>
      </w:r>
      <w:r w:rsidR="005C3825" w:rsidRPr="00C42E4C">
        <w:rPr>
          <w:rFonts w:ascii="Arial" w:hAnsi="Arial" w:cs="Arial"/>
        </w:rPr>
        <w:t xml:space="preserve">to request a call with one of the team who will guide you through the process. </w:t>
      </w:r>
    </w:p>
    <w:p w14:paraId="67B87CA7" w14:textId="4F02FBC5" w:rsidR="00252BDF" w:rsidRPr="004B4BA1" w:rsidRDefault="00252BDF" w:rsidP="00215FEE">
      <w:pPr>
        <w:pStyle w:val="paragraph"/>
        <w:spacing w:before="0" w:beforeAutospacing="0" w:after="0" w:afterAutospacing="0"/>
        <w:ind w:left="720"/>
        <w:textAlignment w:val="baseline"/>
        <w:rPr>
          <w:rStyle w:val="normaltextrun"/>
          <w:rFonts w:ascii="Arial" w:hAnsi="Arial" w:cs="Arial"/>
        </w:rPr>
      </w:pPr>
    </w:p>
    <w:p w14:paraId="7E17B39B" w14:textId="77777777" w:rsidR="005072D6" w:rsidRPr="00AA00DE" w:rsidRDefault="005072D6" w:rsidP="00215FEE">
      <w:pPr>
        <w:pStyle w:val="paragraph"/>
        <w:spacing w:before="0" w:beforeAutospacing="0" w:after="0" w:afterAutospacing="0"/>
        <w:ind w:left="720"/>
        <w:textAlignment w:val="baseline"/>
        <w:rPr>
          <w:rStyle w:val="normaltextrun"/>
          <w:rFonts w:ascii="Arial" w:hAnsi="Arial" w:cs="Arial"/>
          <w:sz w:val="22"/>
          <w:szCs w:val="22"/>
        </w:rPr>
      </w:pPr>
    </w:p>
    <w:p w14:paraId="5151B723" w14:textId="1E6440C9" w:rsidR="00FA48B6" w:rsidRDefault="005072D6" w:rsidP="00215FEE">
      <w:pPr>
        <w:pStyle w:val="Heading3"/>
        <w:rPr>
          <w:rFonts w:cs="Arial"/>
        </w:rPr>
      </w:pPr>
      <w:r w:rsidRPr="00AA00DE">
        <w:rPr>
          <w:rFonts w:cs="Arial"/>
          <w:noProof/>
        </w:rPr>
        <w:drawing>
          <wp:inline distT="0" distB="0" distL="0" distR="0" wp14:anchorId="57164E72" wp14:editId="0DCC3D9D">
            <wp:extent cx="5410200" cy="2438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srcRect t="7272" r="2283" b="20429"/>
                    <a:stretch/>
                  </pic:blipFill>
                  <pic:spPr bwMode="auto">
                    <a:xfrm>
                      <a:off x="0" y="0"/>
                      <a:ext cx="5410200" cy="2438400"/>
                    </a:xfrm>
                    <a:prstGeom prst="rect">
                      <a:avLst/>
                    </a:prstGeom>
                    <a:ln>
                      <a:noFill/>
                    </a:ln>
                    <a:extLst>
                      <a:ext uri="{53640926-AAD7-44D8-BBD7-CCE9431645EC}">
                        <a14:shadowObscured xmlns:a14="http://schemas.microsoft.com/office/drawing/2010/main"/>
                      </a:ext>
                    </a:extLst>
                  </pic:spPr>
                </pic:pic>
              </a:graphicData>
            </a:graphic>
          </wp:inline>
        </w:drawing>
      </w:r>
    </w:p>
    <w:p w14:paraId="76863A6E" w14:textId="69EB2A4A" w:rsidR="00CC189E" w:rsidRPr="00F260F6" w:rsidRDefault="001A426E" w:rsidP="00215FEE">
      <w:pPr>
        <w:pStyle w:val="Heading3"/>
        <w:rPr>
          <w:rStyle w:val="normaltextrun"/>
          <w:rFonts w:cs="Arial"/>
          <w:sz w:val="28"/>
          <w:szCs w:val="28"/>
        </w:rPr>
      </w:pPr>
      <w:bookmarkStart w:id="18" w:name="_Toc46413477"/>
      <w:bookmarkEnd w:id="16"/>
      <w:bookmarkEnd w:id="17"/>
      <w:r w:rsidRPr="00F260F6">
        <w:rPr>
          <w:rStyle w:val="normaltextrun"/>
          <w:rFonts w:cs="Arial"/>
          <w:sz w:val="28"/>
          <w:szCs w:val="28"/>
        </w:rPr>
        <w:t xml:space="preserve">Stage 3: </w:t>
      </w:r>
      <w:r w:rsidR="00CC189E" w:rsidRPr="00F260F6">
        <w:rPr>
          <w:rStyle w:val="normaltextrun"/>
          <w:rFonts w:cs="Arial"/>
          <w:sz w:val="28"/>
          <w:szCs w:val="28"/>
        </w:rPr>
        <w:t xml:space="preserve">Adding </w:t>
      </w:r>
      <w:r w:rsidR="003B51C1" w:rsidRPr="00F260F6">
        <w:rPr>
          <w:rStyle w:val="normaltextrun"/>
          <w:rFonts w:cs="Arial"/>
          <w:sz w:val="28"/>
          <w:szCs w:val="28"/>
        </w:rPr>
        <w:t xml:space="preserve">an </w:t>
      </w:r>
      <w:r w:rsidR="00A518AB" w:rsidRPr="00F260F6">
        <w:rPr>
          <w:rStyle w:val="normaltextrun"/>
          <w:rFonts w:cs="Arial"/>
          <w:sz w:val="28"/>
          <w:szCs w:val="28"/>
        </w:rPr>
        <w:t>Apprentice to your Account</w:t>
      </w:r>
      <w:bookmarkEnd w:id="18"/>
    </w:p>
    <w:p w14:paraId="563D5574" w14:textId="6C3A6C44" w:rsidR="00EE7111" w:rsidRPr="000E5732" w:rsidRDefault="000E5732" w:rsidP="00215FEE">
      <w:pPr>
        <w:pStyle w:val="paragraph"/>
        <w:spacing w:before="0" w:beforeAutospacing="0" w:after="0" w:afterAutospacing="0"/>
        <w:textAlignment w:val="baseline"/>
        <w:rPr>
          <w:rFonts w:ascii="Arial" w:eastAsiaTheme="minorEastAsia" w:hAnsi="Arial" w:cs="Arial"/>
          <w:noProof/>
          <w:sz w:val="22"/>
          <w:szCs w:val="22"/>
          <w:lang w:eastAsia="en-US"/>
        </w:rPr>
      </w:pPr>
      <w:r w:rsidRPr="00AA00DE">
        <w:rPr>
          <w:rFonts w:ascii="Arial" w:eastAsiaTheme="minorEastAsia" w:hAnsi="Arial" w:cs="Arial"/>
          <w:noProof/>
          <w:sz w:val="22"/>
          <w:szCs w:val="22"/>
          <w:lang w:eastAsia="en-US"/>
        </w:rPr>
        <w:drawing>
          <wp:inline distT="0" distB="0" distL="0" distR="0" wp14:anchorId="1227FBE6" wp14:editId="0361D63E">
            <wp:extent cx="5130397" cy="2755900"/>
            <wp:effectExtent l="0" t="0" r="0" b="6350"/>
            <wp:docPr id="16" name="Picture 16" descr="C:\Users\rachel.chalk\AppData\Local\Microsoft\Windows\INetCache\Content.MSO\2B7434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chel.chalk\AppData\Local\Microsoft\Windows\INetCache\Content.MSO\2B743478.tmp"/>
                    <pic:cNvPicPr>
                      <a:picLocks noChangeAspect="1" noChangeArrowheads="1"/>
                    </pic:cNvPicPr>
                  </pic:nvPicPr>
                  <pic:blipFill rotWithShape="1">
                    <a:blip r:embed="rId22">
                      <a:extLst>
                        <a:ext uri="{28A0092B-C50C-407E-A947-70E740481C1C}">
                          <a14:useLocalDpi xmlns:a14="http://schemas.microsoft.com/office/drawing/2010/main" val="0"/>
                        </a:ext>
                      </a:extLst>
                    </a:blip>
                    <a:srcRect l="1966" t="-1036" r="7399" b="2414"/>
                    <a:stretch/>
                  </pic:blipFill>
                  <pic:spPr bwMode="auto">
                    <a:xfrm>
                      <a:off x="0" y="0"/>
                      <a:ext cx="5138755" cy="2760390"/>
                    </a:xfrm>
                    <a:prstGeom prst="rect">
                      <a:avLst/>
                    </a:prstGeom>
                    <a:noFill/>
                    <a:ln>
                      <a:noFill/>
                    </a:ln>
                    <a:extLst>
                      <a:ext uri="{53640926-AAD7-44D8-BBD7-CCE9431645EC}">
                        <a14:shadowObscured xmlns:a14="http://schemas.microsoft.com/office/drawing/2010/main"/>
                      </a:ext>
                    </a:extLst>
                  </pic:spPr>
                </pic:pic>
              </a:graphicData>
            </a:graphic>
          </wp:inline>
        </w:drawing>
      </w:r>
    </w:p>
    <w:p w14:paraId="29EFDE85" w14:textId="77777777" w:rsidR="00FE7D9C" w:rsidRPr="00AA00DE" w:rsidRDefault="00FE7D9C" w:rsidP="00215FEE">
      <w:pPr>
        <w:pStyle w:val="paragraph"/>
        <w:spacing w:before="0" w:beforeAutospacing="0" w:after="0" w:afterAutospacing="0"/>
        <w:textAlignment w:val="baseline"/>
        <w:rPr>
          <w:rFonts w:ascii="Arial" w:hAnsi="Arial" w:cs="Arial"/>
          <w:sz w:val="23"/>
          <w:szCs w:val="23"/>
        </w:rPr>
      </w:pPr>
    </w:p>
    <w:p w14:paraId="465B878E" w14:textId="72386E87" w:rsidR="00203849" w:rsidRDefault="001D6659" w:rsidP="00215FEE">
      <w:pPr>
        <w:pStyle w:val="paragraph"/>
        <w:spacing w:before="0" w:beforeAutospacing="0" w:after="0" w:afterAutospacing="0"/>
        <w:textAlignment w:val="baseline"/>
        <w:rPr>
          <w:rFonts w:ascii="Arial" w:hAnsi="Arial" w:cs="Arial"/>
        </w:rPr>
      </w:pPr>
      <w:r w:rsidRPr="004B4BA1">
        <w:rPr>
          <w:rFonts w:ascii="Arial" w:hAnsi="Arial" w:cs="Arial"/>
        </w:rPr>
        <w:t>You will need to have some information to hand before you can do this:</w:t>
      </w:r>
    </w:p>
    <w:p w14:paraId="79F5258E" w14:textId="77777777" w:rsidR="00FE7D9C" w:rsidRPr="004B4BA1" w:rsidRDefault="00FE7D9C" w:rsidP="00215FEE">
      <w:pPr>
        <w:pStyle w:val="paragraph"/>
        <w:spacing w:before="0" w:beforeAutospacing="0" w:after="0" w:afterAutospacing="0"/>
        <w:textAlignment w:val="baseline"/>
        <w:rPr>
          <w:rFonts w:ascii="Arial" w:hAnsi="Arial" w:cs="Arial"/>
        </w:rPr>
      </w:pPr>
    </w:p>
    <w:p w14:paraId="0CA47629" w14:textId="6BC994B2" w:rsidR="00161617" w:rsidRPr="00AE325B" w:rsidRDefault="00203849" w:rsidP="00215FEE">
      <w:pPr>
        <w:pStyle w:val="paragraph"/>
        <w:numPr>
          <w:ilvl w:val="0"/>
          <w:numId w:val="10"/>
        </w:numPr>
        <w:spacing w:before="0" w:beforeAutospacing="0" w:after="0" w:afterAutospacing="0"/>
        <w:ind w:left="360" w:firstLine="0"/>
        <w:textAlignment w:val="baseline"/>
        <w:rPr>
          <w:rStyle w:val="normaltextrun"/>
          <w:rFonts w:ascii="Arial" w:hAnsi="Arial" w:cs="Arial"/>
        </w:rPr>
      </w:pPr>
      <w:r w:rsidRPr="004B4BA1">
        <w:rPr>
          <w:rStyle w:val="normaltextrun"/>
          <w:rFonts w:ascii="Arial" w:hAnsi="Arial" w:cs="Arial"/>
          <w:color w:val="000000"/>
        </w:rPr>
        <w:t xml:space="preserve">Your Training Provider UKPRN </w:t>
      </w:r>
      <w:r w:rsidR="00AE325B">
        <w:rPr>
          <w:rStyle w:val="normaltextrun"/>
          <w:rFonts w:ascii="Arial" w:hAnsi="Arial" w:cs="Arial"/>
          <w:color w:val="000000"/>
        </w:rPr>
        <w:t>(we usually provide thi</w:t>
      </w:r>
      <w:r w:rsidR="00631CCC">
        <w:rPr>
          <w:rStyle w:val="normaltextrun"/>
          <w:rFonts w:ascii="Arial" w:hAnsi="Arial" w:cs="Arial"/>
          <w:color w:val="000000"/>
        </w:rPr>
        <w:t>s)</w:t>
      </w:r>
      <w:r w:rsidR="00AE325B">
        <w:rPr>
          <w:rStyle w:val="normaltextrun"/>
          <w:rFonts w:ascii="Arial" w:hAnsi="Arial" w:cs="Arial"/>
          <w:color w:val="000000"/>
        </w:rPr>
        <w:t xml:space="preserve"> but can be found at: </w:t>
      </w:r>
      <w:hyperlink r:id="rId23" w:history="1">
        <w:r w:rsidR="00AE325B" w:rsidRPr="00404F74">
          <w:rPr>
            <w:rStyle w:val="Hyperlink"/>
            <w:rFonts w:ascii="Arial" w:hAnsi="Arial" w:cs="Arial"/>
          </w:rPr>
          <w:t>https://www.ukrlp.co.uk/</w:t>
        </w:r>
      </w:hyperlink>
    </w:p>
    <w:p w14:paraId="0E2E02BF" w14:textId="77777777" w:rsidR="00AE325B" w:rsidRPr="004B4BA1" w:rsidRDefault="00AE325B" w:rsidP="00215FEE">
      <w:pPr>
        <w:pStyle w:val="paragraph"/>
        <w:spacing w:before="0" w:beforeAutospacing="0" w:after="0" w:afterAutospacing="0"/>
        <w:ind w:left="360"/>
        <w:textAlignment w:val="baseline"/>
        <w:rPr>
          <w:rStyle w:val="normaltextrun"/>
          <w:rFonts w:ascii="Arial" w:hAnsi="Arial" w:cs="Arial"/>
        </w:rPr>
      </w:pPr>
    </w:p>
    <w:p w14:paraId="3DAFAAAA" w14:textId="35FF9F25" w:rsidR="001542E3" w:rsidRPr="004B4BA1" w:rsidRDefault="001542E3" w:rsidP="00215FEE">
      <w:pPr>
        <w:pStyle w:val="paragraph"/>
        <w:numPr>
          <w:ilvl w:val="0"/>
          <w:numId w:val="10"/>
        </w:numPr>
        <w:spacing w:before="0" w:beforeAutospacing="0" w:after="0" w:afterAutospacing="0"/>
        <w:ind w:left="360" w:firstLine="0"/>
        <w:textAlignment w:val="baseline"/>
        <w:rPr>
          <w:rStyle w:val="normaltextrun"/>
          <w:rFonts w:ascii="Arial" w:hAnsi="Arial" w:cs="Arial"/>
        </w:rPr>
      </w:pPr>
      <w:r w:rsidRPr="004B4BA1">
        <w:rPr>
          <w:rStyle w:val="normaltextrun"/>
          <w:rFonts w:ascii="Arial" w:hAnsi="Arial" w:cs="Arial"/>
          <w:color w:val="000000"/>
        </w:rPr>
        <w:lastRenderedPageBreak/>
        <w:t>Total cost of the Apprenticeship</w:t>
      </w:r>
    </w:p>
    <w:p w14:paraId="2A892AC1" w14:textId="327864D2" w:rsidR="001542E3" w:rsidRPr="004B4BA1" w:rsidRDefault="001542E3" w:rsidP="00215FEE">
      <w:pPr>
        <w:pStyle w:val="paragraph"/>
        <w:numPr>
          <w:ilvl w:val="0"/>
          <w:numId w:val="10"/>
        </w:numPr>
        <w:spacing w:before="0" w:beforeAutospacing="0" w:after="0" w:afterAutospacing="0"/>
        <w:ind w:left="360" w:firstLine="0"/>
        <w:textAlignment w:val="baseline"/>
        <w:rPr>
          <w:rStyle w:val="normaltextrun"/>
          <w:rFonts w:ascii="Arial" w:hAnsi="Arial" w:cs="Arial"/>
        </w:rPr>
      </w:pPr>
      <w:r w:rsidRPr="004B4BA1">
        <w:rPr>
          <w:rStyle w:val="normaltextrun"/>
          <w:rFonts w:ascii="Arial" w:hAnsi="Arial" w:cs="Arial"/>
          <w:color w:val="000000"/>
        </w:rPr>
        <w:t>Apprenticeship Standard name</w:t>
      </w:r>
      <w:r w:rsidR="002C36F0">
        <w:rPr>
          <w:rStyle w:val="normaltextrun"/>
          <w:rFonts w:ascii="Arial" w:hAnsi="Arial" w:cs="Arial"/>
          <w:color w:val="000000"/>
        </w:rPr>
        <w:t xml:space="preserve"> for example Nursing Associate (NMC 2018)</w:t>
      </w:r>
    </w:p>
    <w:p w14:paraId="097A3564" w14:textId="58E87276" w:rsidR="00161617" w:rsidRDefault="001542E3" w:rsidP="00215FEE">
      <w:pPr>
        <w:pStyle w:val="paragraph"/>
        <w:numPr>
          <w:ilvl w:val="0"/>
          <w:numId w:val="10"/>
        </w:numPr>
        <w:spacing w:before="0" w:beforeAutospacing="0" w:after="0" w:afterAutospacing="0"/>
        <w:ind w:left="360" w:firstLine="0"/>
        <w:textAlignment w:val="baseline"/>
        <w:rPr>
          <w:rStyle w:val="eop"/>
          <w:rFonts w:ascii="Arial" w:hAnsi="Arial" w:cs="Arial"/>
        </w:rPr>
      </w:pPr>
      <w:r w:rsidRPr="004B4BA1">
        <w:rPr>
          <w:rStyle w:val="normaltextrun"/>
          <w:rFonts w:ascii="Arial" w:hAnsi="Arial" w:cs="Arial"/>
          <w:color w:val="000000"/>
        </w:rPr>
        <w:t>Start and End dates</w:t>
      </w:r>
      <w:r w:rsidR="00C42E4C">
        <w:rPr>
          <w:rStyle w:val="normaltextrun"/>
          <w:rFonts w:ascii="Arial" w:hAnsi="Arial" w:cs="Arial"/>
          <w:color w:val="000000"/>
        </w:rPr>
        <w:t xml:space="preserve"> (month) </w:t>
      </w:r>
      <w:r w:rsidRPr="004B4BA1">
        <w:rPr>
          <w:rStyle w:val="normaltextrun"/>
          <w:rFonts w:ascii="Arial" w:hAnsi="Arial" w:cs="Arial"/>
          <w:color w:val="000000"/>
        </w:rPr>
        <w:t xml:space="preserve"> of the Apprenticeship</w:t>
      </w:r>
      <w:r w:rsidR="00161617" w:rsidRPr="004B4BA1">
        <w:rPr>
          <w:rStyle w:val="eop"/>
          <w:rFonts w:ascii="Arial" w:hAnsi="Arial" w:cs="Arial"/>
        </w:rPr>
        <w:t> </w:t>
      </w:r>
    </w:p>
    <w:p w14:paraId="1DD300EC" w14:textId="29AD63F6" w:rsidR="00B12931" w:rsidRPr="004B4BA1" w:rsidRDefault="00B12931" w:rsidP="00215FEE">
      <w:pPr>
        <w:pStyle w:val="paragraph"/>
        <w:numPr>
          <w:ilvl w:val="0"/>
          <w:numId w:val="10"/>
        </w:numPr>
        <w:spacing w:before="0" w:beforeAutospacing="0" w:after="0" w:afterAutospacing="0"/>
        <w:ind w:left="360" w:firstLine="0"/>
        <w:textAlignment w:val="baseline"/>
        <w:rPr>
          <w:rFonts w:ascii="Arial" w:hAnsi="Arial" w:cs="Arial"/>
        </w:rPr>
      </w:pPr>
      <w:r>
        <w:rPr>
          <w:rStyle w:val="eop"/>
          <w:rFonts w:ascii="Arial" w:hAnsi="Arial" w:cs="Arial"/>
        </w:rPr>
        <w:t>Name, Age of apprentice and email address) apprentices 1</w:t>
      </w:r>
      <w:r w:rsidR="00F56EC7">
        <w:rPr>
          <w:rStyle w:val="eop"/>
          <w:rFonts w:ascii="Arial" w:hAnsi="Arial" w:cs="Arial"/>
        </w:rPr>
        <w:t>6-21 are now funding fully by Government so will not require a transfer or co</w:t>
      </w:r>
      <w:r w:rsidR="00631CCC">
        <w:rPr>
          <w:rStyle w:val="eop"/>
          <w:rFonts w:ascii="Arial" w:hAnsi="Arial" w:cs="Arial"/>
        </w:rPr>
        <w:t>-investment</w:t>
      </w:r>
    </w:p>
    <w:p w14:paraId="1CA86CD4" w14:textId="2105E2AF" w:rsidR="003868A7" w:rsidRPr="004B4BA1" w:rsidRDefault="003868A7" w:rsidP="00215FEE">
      <w:pPr>
        <w:pStyle w:val="paragraph"/>
        <w:spacing w:before="0" w:beforeAutospacing="0" w:after="0" w:afterAutospacing="0"/>
        <w:textAlignment w:val="baseline"/>
        <w:rPr>
          <w:rStyle w:val="eop"/>
          <w:rFonts w:ascii="Arial" w:hAnsi="Arial" w:cs="Arial"/>
        </w:rPr>
      </w:pPr>
    </w:p>
    <w:p w14:paraId="397231AC" w14:textId="77777777" w:rsidR="003B51C1" w:rsidRPr="00AA00DE" w:rsidRDefault="003B51C1" w:rsidP="00215FEE">
      <w:pPr>
        <w:pStyle w:val="paragraph"/>
        <w:spacing w:before="0" w:beforeAutospacing="0" w:after="0" w:afterAutospacing="0"/>
        <w:textAlignment w:val="baseline"/>
        <w:rPr>
          <w:rStyle w:val="eop"/>
          <w:rFonts w:ascii="Arial" w:hAnsi="Arial" w:cs="Arial"/>
          <w:sz w:val="23"/>
          <w:szCs w:val="23"/>
        </w:rPr>
      </w:pPr>
    </w:p>
    <w:p w14:paraId="1D96CF4A" w14:textId="63191640" w:rsidR="003868A7" w:rsidRPr="00AA00DE" w:rsidRDefault="00F06475" w:rsidP="00215FEE">
      <w:pPr>
        <w:pStyle w:val="paragraph"/>
        <w:spacing w:before="0" w:beforeAutospacing="0" w:after="0" w:afterAutospacing="0"/>
        <w:textAlignment w:val="baseline"/>
        <w:rPr>
          <w:rStyle w:val="eop"/>
          <w:rFonts w:ascii="Arial" w:hAnsi="Arial" w:cs="Arial"/>
          <w:b/>
          <w:bCs/>
        </w:rPr>
      </w:pPr>
      <w:r w:rsidRPr="00AA00DE">
        <w:rPr>
          <w:rStyle w:val="eop"/>
          <w:rFonts w:ascii="Arial" w:hAnsi="Arial" w:cs="Arial"/>
          <w:b/>
          <w:bCs/>
        </w:rPr>
        <w:t>Do not</w:t>
      </w:r>
      <w:r w:rsidR="003868A7" w:rsidRPr="00AA00DE">
        <w:rPr>
          <w:rStyle w:val="eop"/>
          <w:rFonts w:ascii="Arial" w:hAnsi="Arial" w:cs="Arial"/>
          <w:b/>
          <w:bCs/>
        </w:rPr>
        <w:t xml:space="preserve"> Forget!</w:t>
      </w:r>
    </w:p>
    <w:p w14:paraId="0AE3150C" w14:textId="44AB33F1" w:rsidR="003868A7" w:rsidRPr="00AA00DE" w:rsidRDefault="003868A7" w:rsidP="00215FEE">
      <w:pPr>
        <w:pStyle w:val="paragraph"/>
        <w:spacing w:before="0" w:beforeAutospacing="0" w:after="0" w:afterAutospacing="0"/>
        <w:textAlignment w:val="baseline"/>
        <w:rPr>
          <w:rStyle w:val="eop"/>
          <w:rFonts w:ascii="Arial" w:hAnsi="Arial" w:cs="Arial"/>
          <w:b/>
          <w:bCs/>
        </w:rPr>
      </w:pPr>
    </w:p>
    <w:p w14:paraId="5422A27A" w14:textId="2798B439" w:rsidR="000E5732" w:rsidRPr="00FE336B" w:rsidRDefault="003868A7" w:rsidP="00215FEE">
      <w:pPr>
        <w:pStyle w:val="paragraph"/>
        <w:numPr>
          <w:ilvl w:val="0"/>
          <w:numId w:val="19"/>
        </w:numPr>
        <w:spacing w:before="0" w:beforeAutospacing="0" w:after="0" w:afterAutospacing="0"/>
        <w:textAlignment w:val="baseline"/>
        <w:rPr>
          <w:rFonts w:ascii="Arial" w:hAnsi="Arial" w:cs="Arial"/>
          <w:b/>
          <w:bCs/>
          <w:color w:val="FF0000"/>
        </w:rPr>
      </w:pPr>
      <w:bookmarkStart w:id="19" w:name="_Hlk52803197"/>
      <w:r w:rsidRPr="00AA00DE">
        <w:rPr>
          <w:rStyle w:val="eop"/>
          <w:rFonts w:ascii="Arial" w:hAnsi="Arial" w:cs="Arial"/>
          <w:b/>
          <w:bCs/>
          <w:color w:val="FF0000"/>
        </w:rPr>
        <w:t>To</w:t>
      </w:r>
      <w:r w:rsidR="00A860D3" w:rsidRPr="00AA00DE">
        <w:rPr>
          <w:rStyle w:val="eop"/>
          <w:rFonts w:ascii="Arial" w:hAnsi="Arial" w:cs="Arial"/>
          <w:b/>
          <w:bCs/>
          <w:color w:val="FF0000"/>
        </w:rPr>
        <w:t xml:space="preserve"> select the</w:t>
      </w:r>
      <w:r w:rsidR="003B51C1" w:rsidRPr="00AA00DE">
        <w:rPr>
          <w:rStyle w:val="eop"/>
          <w:rFonts w:ascii="Arial" w:hAnsi="Arial" w:cs="Arial"/>
          <w:b/>
          <w:bCs/>
          <w:color w:val="FF0000"/>
        </w:rPr>
        <w:t xml:space="preserve"> correct funding</w:t>
      </w:r>
      <w:r w:rsidR="00A860D3" w:rsidRPr="00AA00DE">
        <w:rPr>
          <w:rStyle w:val="eop"/>
          <w:rFonts w:ascii="Arial" w:hAnsi="Arial" w:cs="Arial"/>
          <w:b/>
          <w:bCs/>
          <w:color w:val="FF0000"/>
        </w:rPr>
        <w:t xml:space="preserve"> option</w:t>
      </w:r>
      <w:r w:rsidR="003B51C1" w:rsidRPr="00AA00DE">
        <w:rPr>
          <w:rStyle w:val="eop"/>
          <w:rFonts w:ascii="Arial" w:hAnsi="Arial" w:cs="Arial"/>
          <w:b/>
          <w:bCs/>
          <w:color w:val="FF0000"/>
        </w:rPr>
        <w:t>,</w:t>
      </w:r>
      <w:r w:rsidR="00A860D3" w:rsidRPr="00AA00DE">
        <w:rPr>
          <w:rStyle w:val="eop"/>
          <w:rFonts w:ascii="Arial" w:hAnsi="Arial" w:cs="Arial"/>
          <w:b/>
          <w:bCs/>
          <w:color w:val="FF0000"/>
        </w:rPr>
        <w:t xml:space="preserve"> ‘fund this Apprentice via a levy transfer’ when the funding options appear</w:t>
      </w:r>
      <w:bookmarkEnd w:id="19"/>
      <w:r w:rsidR="003121EF">
        <w:rPr>
          <w:rStyle w:val="eop"/>
          <w:rFonts w:ascii="Arial" w:hAnsi="Arial" w:cs="Arial"/>
          <w:b/>
          <w:bCs/>
          <w:color w:val="FF0000"/>
        </w:rPr>
        <w:t xml:space="preserve"> and ensure you are adding against the correct gifting employer. You cannot set up transfers with existing gifting organisatiosn without  </w:t>
      </w:r>
      <w:r w:rsidR="004B47CD">
        <w:rPr>
          <w:rStyle w:val="eop"/>
          <w:rFonts w:ascii="Arial" w:hAnsi="Arial" w:cs="Arial"/>
          <w:b/>
          <w:bCs/>
          <w:color w:val="FF0000"/>
        </w:rPr>
        <w:t>confirmation that they will support additional apprentices,</w:t>
      </w:r>
    </w:p>
    <w:p w14:paraId="16E29869" w14:textId="77777777" w:rsidR="000E5732" w:rsidRDefault="000E5732" w:rsidP="00215FEE">
      <w:pPr>
        <w:pStyle w:val="paragraph"/>
        <w:spacing w:before="0" w:beforeAutospacing="0" w:after="0" w:afterAutospacing="0"/>
        <w:textAlignment w:val="baseline"/>
        <w:rPr>
          <w:rFonts w:ascii="Arial" w:hAnsi="Arial" w:cs="Arial"/>
          <w:b/>
          <w:bCs/>
        </w:rPr>
      </w:pPr>
    </w:p>
    <w:p w14:paraId="56E65280" w14:textId="77777777" w:rsidR="000E5732" w:rsidRDefault="000E5732" w:rsidP="00215FEE">
      <w:pPr>
        <w:pStyle w:val="paragraph"/>
        <w:spacing w:before="0" w:beforeAutospacing="0" w:after="0" w:afterAutospacing="0"/>
        <w:textAlignment w:val="baseline"/>
        <w:rPr>
          <w:rFonts w:ascii="Arial" w:hAnsi="Arial" w:cs="Arial"/>
          <w:b/>
          <w:bCs/>
        </w:rPr>
      </w:pPr>
    </w:p>
    <w:p w14:paraId="0EF61B48" w14:textId="0DFDA66D" w:rsidR="00B01B88" w:rsidRPr="00AA00DE" w:rsidRDefault="00B01B88" w:rsidP="00215FEE">
      <w:pPr>
        <w:pStyle w:val="paragraph"/>
        <w:spacing w:before="0" w:beforeAutospacing="0" w:after="0" w:afterAutospacing="0"/>
        <w:textAlignment w:val="baseline"/>
        <w:rPr>
          <w:rFonts w:ascii="Arial" w:hAnsi="Arial" w:cs="Arial"/>
        </w:rPr>
      </w:pPr>
      <w:r w:rsidRPr="00AA00DE">
        <w:rPr>
          <w:rFonts w:ascii="Arial" w:hAnsi="Arial" w:cs="Arial"/>
        </w:rPr>
        <w:t xml:space="preserve">The </w:t>
      </w:r>
      <w:r w:rsidR="00FE7D9C">
        <w:rPr>
          <w:rFonts w:ascii="Arial" w:hAnsi="Arial" w:cs="Arial"/>
        </w:rPr>
        <w:t>following s</w:t>
      </w:r>
      <w:r w:rsidRPr="00AA00DE">
        <w:rPr>
          <w:rFonts w:ascii="Arial" w:hAnsi="Arial" w:cs="Arial"/>
        </w:rPr>
        <w:t>creenshots will help guide you through adding your Apprentice to the system:</w:t>
      </w:r>
    </w:p>
    <w:p w14:paraId="6C57918E" w14:textId="76DFB3C9" w:rsidR="00B01B88" w:rsidRDefault="00B01B88" w:rsidP="00215FEE">
      <w:pPr>
        <w:pStyle w:val="paragraph"/>
        <w:spacing w:before="0" w:beforeAutospacing="0" w:after="0" w:afterAutospacing="0"/>
        <w:textAlignment w:val="baseline"/>
        <w:rPr>
          <w:rFonts w:ascii="Arial" w:hAnsi="Arial" w:cs="Arial"/>
        </w:rPr>
      </w:pPr>
    </w:p>
    <w:p w14:paraId="7F012E9C" w14:textId="77777777" w:rsidR="00FE336B" w:rsidRPr="00AA00DE" w:rsidRDefault="00FE336B" w:rsidP="00215FEE">
      <w:pPr>
        <w:pStyle w:val="paragraph"/>
        <w:spacing w:before="0" w:beforeAutospacing="0" w:after="0" w:afterAutospacing="0"/>
        <w:textAlignment w:val="baseline"/>
        <w:rPr>
          <w:rFonts w:ascii="Arial" w:hAnsi="Arial" w:cs="Arial"/>
        </w:rPr>
      </w:pPr>
    </w:p>
    <w:p w14:paraId="206A960B" w14:textId="77777777" w:rsidR="00CC189E" w:rsidRPr="00AA00DE" w:rsidRDefault="00CC189E"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48343EE2" w14:textId="7A36B92B" w:rsidR="00161617" w:rsidRPr="00AA00DE" w:rsidRDefault="00161617" w:rsidP="00215FEE">
      <w:pPr>
        <w:pStyle w:val="paragraph"/>
        <w:spacing w:before="0" w:beforeAutospacing="0" w:after="0" w:afterAutospacing="0"/>
        <w:textAlignment w:val="baseline"/>
        <w:rPr>
          <w:rFonts w:ascii="Arial" w:hAnsi="Arial" w:cs="Arial"/>
          <w:sz w:val="23"/>
          <w:szCs w:val="23"/>
        </w:rPr>
      </w:pPr>
      <w:r w:rsidRPr="00AA00DE">
        <w:rPr>
          <w:rFonts w:ascii="Arial" w:eastAsiaTheme="minorEastAsia" w:hAnsi="Arial" w:cs="Arial"/>
          <w:noProof/>
          <w:sz w:val="22"/>
          <w:szCs w:val="22"/>
          <w:lang w:eastAsia="en-US"/>
        </w:rPr>
        <w:drawing>
          <wp:inline distT="0" distB="0" distL="0" distR="0" wp14:anchorId="34773817" wp14:editId="15FB60E6">
            <wp:extent cx="5598802" cy="2279650"/>
            <wp:effectExtent l="0" t="0" r="1905" b="6350"/>
            <wp:docPr id="14" name="Picture 14" descr="C:\Users\rachel.chalk\AppData\Local\Microsoft\Windows\INetCache\Content.MSO\437CCD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chel.chalk\AppData\Local\Microsoft\Windows\INetCache\Content.MSO\437CCD44.tmp"/>
                    <pic:cNvPicPr>
                      <a:picLocks noChangeAspect="1" noChangeArrowheads="1"/>
                    </pic:cNvPicPr>
                  </pic:nvPicPr>
                  <pic:blipFill rotWithShape="1">
                    <a:blip r:embed="rId24">
                      <a:extLst>
                        <a:ext uri="{28A0092B-C50C-407E-A947-70E740481C1C}">
                          <a14:useLocalDpi xmlns:a14="http://schemas.microsoft.com/office/drawing/2010/main" val="0"/>
                        </a:ext>
                      </a:extLst>
                    </a:blip>
                    <a:srcRect r="2514" b="9829"/>
                    <a:stretch/>
                  </pic:blipFill>
                  <pic:spPr bwMode="auto">
                    <a:xfrm>
                      <a:off x="0" y="0"/>
                      <a:ext cx="5641774" cy="2297147"/>
                    </a:xfrm>
                    <a:prstGeom prst="rect">
                      <a:avLst/>
                    </a:prstGeom>
                    <a:noFill/>
                    <a:ln>
                      <a:noFill/>
                    </a:ln>
                    <a:extLst>
                      <a:ext uri="{53640926-AAD7-44D8-BBD7-CCE9431645EC}">
                        <a14:shadowObscured xmlns:a14="http://schemas.microsoft.com/office/drawing/2010/main"/>
                      </a:ext>
                    </a:extLst>
                  </pic:spPr>
                </pic:pic>
              </a:graphicData>
            </a:graphic>
          </wp:inline>
        </w:drawing>
      </w:r>
    </w:p>
    <w:p w14:paraId="7E2DF541" w14:textId="77777777" w:rsidR="000327EA" w:rsidRPr="00AA00DE" w:rsidRDefault="000327EA"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175D4031" w14:textId="35AB0D67" w:rsidR="00161617" w:rsidRPr="00AA00DE" w:rsidRDefault="00161617" w:rsidP="00215FEE">
      <w:pPr>
        <w:pStyle w:val="paragraph"/>
        <w:spacing w:before="0" w:beforeAutospacing="0" w:after="0" w:afterAutospacing="0"/>
        <w:textAlignment w:val="baseline"/>
        <w:rPr>
          <w:rFonts w:ascii="Arial" w:hAnsi="Arial" w:cs="Arial"/>
          <w:sz w:val="23"/>
          <w:szCs w:val="23"/>
        </w:rPr>
      </w:pPr>
      <w:r w:rsidRPr="00AA00DE">
        <w:rPr>
          <w:rFonts w:ascii="Arial" w:eastAsiaTheme="minorEastAsia" w:hAnsi="Arial" w:cs="Arial"/>
          <w:noProof/>
          <w:sz w:val="22"/>
          <w:szCs w:val="22"/>
          <w:lang w:eastAsia="en-US"/>
        </w:rPr>
        <w:drawing>
          <wp:inline distT="0" distB="0" distL="0" distR="0" wp14:anchorId="5CAF877F" wp14:editId="3386F412">
            <wp:extent cx="5681965" cy="2785990"/>
            <wp:effectExtent l="0" t="0" r="0" b="0"/>
            <wp:docPr id="13" name="Picture 13" descr="C:\Users\rachel.chalk\AppData\Local\Microsoft\Windows\INetCache\Content.MSO\6A2157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chel.chalk\AppData\Local\Microsoft\Windows\INetCache\Content.MSO\6A2157F2.tmp"/>
                    <pic:cNvPicPr>
                      <a:picLocks noChangeAspect="1" noChangeArrowheads="1"/>
                    </pic:cNvPicPr>
                  </pic:nvPicPr>
                  <pic:blipFill rotWithShape="1">
                    <a:blip r:embed="rId25">
                      <a:extLst>
                        <a:ext uri="{28A0092B-C50C-407E-A947-70E740481C1C}">
                          <a14:useLocalDpi xmlns:a14="http://schemas.microsoft.com/office/drawing/2010/main" val="0"/>
                        </a:ext>
                      </a:extLst>
                    </a:blip>
                    <a:srcRect r="1753"/>
                    <a:stretch/>
                  </pic:blipFill>
                  <pic:spPr bwMode="auto">
                    <a:xfrm>
                      <a:off x="0" y="0"/>
                      <a:ext cx="5757067" cy="2822814"/>
                    </a:xfrm>
                    <a:prstGeom prst="rect">
                      <a:avLst/>
                    </a:prstGeom>
                    <a:noFill/>
                    <a:ln>
                      <a:noFill/>
                    </a:ln>
                    <a:extLst>
                      <a:ext uri="{53640926-AAD7-44D8-BBD7-CCE9431645EC}">
                        <a14:shadowObscured xmlns:a14="http://schemas.microsoft.com/office/drawing/2010/main"/>
                      </a:ext>
                    </a:extLst>
                  </pic:spPr>
                </pic:pic>
              </a:graphicData>
            </a:graphic>
          </wp:inline>
        </w:drawing>
      </w:r>
    </w:p>
    <w:p w14:paraId="6DF80107" w14:textId="66C015D7" w:rsidR="000327EA" w:rsidRPr="000E5732" w:rsidRDefault="00161617" w:rsidP="00215FEE">
      <w:pPr>
        <w:pStyle w:val="paragraph"/>
        <w:spacing w:before="0" w:beforeAutospacing="0" w:after="0" w:afterAutospacing="0"/>
        <w:textAlignment w:val="baseline"/>
        <w:rPr>
          <w:rFonts w:ascii="Arial" w:hAnsi="Arial" w:cs="Arial"/>
          <w:color w:val="000000"/>
        </w:rPr>
      </w:pPr>
      <w:r w:rsidRPr="00AA00DE">
        <w:rPr>
          <w:rStyle w:val="eop"/>
          <w:rFonts w:ascii="Arial" w:hAnsi="Arial" w:cs="Arial"/>
          <w:color w:val="000000"/>
        </w:rPr>
        <w:lastRenderedPageBreak/>
        <w:t> </w:t>
      </w:r>
    </w:p>
    <w:p w14:paraId="046176D9" w14:textId="45C654FB" w:rsidR="000327EA" w:rsidRPr="00AA00DE" w:rsidRDefault="00FE336B" w:rsidP="00215FEE">
      <w:pPr>
        <w:pStyle w:val="paragraph"/>
        <w:spacing w:before="0" w:beforeAutospacing="0" w:after="0" w:afterAutospacing="0"/>
        <w:textAlignment w:val="baseline"/>
        <w:rPr>
          <w:rFonts w:ascii="Arial" w:eastAsiaTheme="minorEastAsia" w:hAnsi="Arial" w:cs="Arial"/>
          <w:noProof/>
          <w:sz w:val="22"/>
          <w:szCs w:val="22"/>
          <w:lang w:eastAsia="en-US"/>
        </w:rPr>
      </w:pPr>
      <w:r w:rsidRPr="00AA00DE">
        <w:rPr>
          <w:rFonts w:ascii="Arial" w:eastAsiaTheme="minorEastAsia" w:hAnsi="Arial" w:cs="Arial"/>
          <w:noProof/>
          <w:sz w:val="22"/>
          <w:szCs w:val="22"/>
          <w:lang w:eastAsia="en-US"/>
        </w:rPr>
        <w:drawing>
          <wp:inline distT="0" distB="0" distL="0" distR="0" wp14:anchorId="64B70A28" wp14:editId="5D0D8CBA">
            <wp:extent cx="5720475" cy="2500648"/>
            <wp:effectExtent l="0" t="0" r="0" b="0"/>
            <wp:docPr id="12" name="Picture 12" descr="C:\Users\rachel.chalk\AppData\Local\Microsoft\Windows\INetCache\Content.MSO\6A76C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chel.chalk\AppData\Local\Microsoft\Windows\INetCache\Content.MSO\6A76CD0.tmp"/>
                    <pic:cNvPicPr>
                      <a:picLocks noChangeAspect="1" noChangeArrowheads="1"/>
                    </pic:cNvPicPr>
                  </pic:nvPicPr>
                  <pic:blipFill rotWithShape="1">
                    <a:blip r:embed="rId26">
                      <a:extLst>
                        <a:ext uri="{28A0092B-C50C-407E-A947-70E740481C1C}">
                          <a14:useLocalDpi xmlns:a14="http://schemas.microsoft.com/office/drawing/2010/main" val="0"/>
                        </a:ext>
                      </a:extLst>
                    </a:blip>
                    <a:srcRect r="2088" b="12060"/>
                    <a:stretch/>
                  </pic:blipFill>
                  <pic:spPr bwMode="auto">
                    <a:xfrm>
                      <a:off x="0" y="0"/>
                      <a:ext cx="5750073" cy="2513586"/>
                    </a:xfrm>
                    <a:prstGeom prst="rect">
                      <a:avLst/>
                    </a:prstGeom>
                    <a:noFill/>
                    <a:ln>
                      <a:noFill/>
                    </a:ln>
                    <a:extLst>
                      <a:ext uri="{53640926-AAD7-44D8-BBD7-CCE9431645EC}">
                        <a14:shadowObscured xmlns:a14="http://schemas.microsoft.com/office/drawing/2010/main"/>
                      </a:ext>
                    </a:extLst>
                  </pic:spPr>
                </pic:pic>
              </a:graphicData>
            </a:graphic>
          </wp:inline>
        </w:drawing>
      </w:r>
    </w:p>
    <w:p w14:paraId="2D3B8A34" w14:textId="6D179A1F" w:rsidR="00161617" w:rsidRPr="00AA00DE" w:rsidRDefault="00161617" w:rsidP="00215FEE">
      <w:pPr>
        <w:pStyle w:val="paragraph"/>
        <w:spacing w:before="0" w:beforeAutospacing="0" w:after="0" w:afterAutospacing="0"/>
        <w:textAlignment w:val="baseline"/>
        <w:rPr>
          <w:rFonts w:ascii="Arial" w:hAnsi="Arial" w:cs="Arial"/>
          <w:color w:val="000000"/>
          <w:sz w:val="23"/>
          <w:szCs w:val="23"/>
        </w:rPr>
      </w:pPr>
    </w:p>
    <w:p w14:paraId="43FD677B" w14:textId="42AFAB51" w:rsidR="004421E3" w:rsidRPr="00AA00DE" w:rsidRDefault="004421E3" w:rsidP="00215FEE">
      <w:pPr>
        <w:pStyle w:val="paragraph"/>
        <w:spacing w:before="0" w:beforeAutospacing="0" w:after="0" w:afterAutospacing="0"/>
        <w:textAlignment w:val="baseline"/>
        <w:rPr>
          <w:rFonts w:ascii="Arial" w:hAnsi="Arial" w:cs="Arial"/>
          <w:color w:val="000000"/>
          <w:sz w:val="23"/>
          <w:szCs w:val="23"/>
        </w:rPr>
      </w:pPr>
    </w:p>
    <w:p w14:paraId="0567479F" w14:textId="272C904F" w:rsidR="006723DC" w:rsidRPr="004B4BA1" w:rsidRDefault="000E5732" w:rsidP="00215FEE">
      <w:pPr>
        <w:pStyle w:val="paragraph"/>
        <w:spacing w:before="0" w:beforeAutospacing="0" w:after="0" w:afterAutospacing="0"/>
        <w:textAlignment w:val="baseline"/>
        <w:rPr>
          <w:rFonts w:ascii="Arial" w:hAnsi="Arial" w:cs="Arial"/>
          <w:color w:val="000000"/>
        </w:rPr>
      </w:pPr>
      <w:r>
        <w:rPr>
          <w:rFonts w:ascii="Arial" w:hAnsi="Arial" w:cs="Arial"/>
          <w:color w:val="000000"/>
        </w:rPr>
        <w:t xml:space="preserve">Select option I will add apprentice and </w:t>
      </w:r>
      <w:r w:rsidR="006723DC" w:rsidRPr="004B4BA1">
        <w:rPr>
          <w:rFonts w:ascii="Arial" w:hAnsi="Arial" w:cs="Arial"/>
          <w:color w:val="000000"/>
        </w:rPr>
        <w:t>use the screen shots below to help you.</w:t>
      </w:r>
      <w:r w:rsidR="00EC2A01">
        <w:rPr>
          <w:rFonts w:ascii="Arial" w:hAnsi="Arial" w:cs="Arial"/>
          <w:color w:val="000000"/>
        </w:rPr>
        <w:t xml:space="preserve"> </w:t>
      </w:r>
      <w:r w:rsidR="00EC2A01" w:rsidRPr="00215FEE">
        <w:rPr>
          <w:rFonts w:ascii="Arial" w:hAnsi="Arial" w:cs="Arial"/>
          <w:b/>
          <w:bCs/>
          <w:color w:val="000000"/>
        </w:rPr>
        <w:t xml:space="preserve">We would prefer for you to add the apprentice and send us the cohort reference number than </w:t>
      </w:r>
      <w:r w:rsidR="00215FEE" w:rsidRPr="00215FEE">
        <w:rPr>
          <w:rFonts w:ascii="Arial" w:hAnsi="Arial" w:cs="Arial"/>
          <w:b/>
          <w:bCs/>
          <w:color w:val="000000"/>
        </w:rPr>
        <w:t>provide permission for the training provider to add them.</w:t>
      </w:r>
      <w:r w:rsidR="00215FEE">
        <w:rPr>
          <w:rFonts w:ascii="Arial" w:hAnsi="Arial" w:cs="Arial"/>
          <w:color w:val="000000"/>
        </w:rPr>
        <w:t xml:space="preserve"> </w:t>
      </w:r>
    </w:p>
    <w:p w14:paraId="34EC013E" w14:textId="7212C4ED" w:rsidR="006723DC" w:rsidRDefault="006723DC"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5519A08C" w14:textId="5330FCCA" w:rsidR="000E5732" w:rsidRDefault="000E5732"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195EBABC" w14:textId="77777777" w:rsidR="000E5732" w:rsidRPr="00AA00DE" w:rsidRDefault="000E5732"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270441D5" w14:textId="0342CE2B" w:rsidR="00161617" w:rsidRPr="00AA00DE" w:rsidRDefault="00161617" w:rsidP="00215FEE">
      <w:pPr>
        <w:pStyle w:val="paragraph"/>
        <w:spacing w:before="0" w:beforeAutospacing="0" w:after="0" w:afterAutospacing="0"/>
        <w:textAlignment w:val="baseline"/>
        <w:rPr>
          <w:rFonts w:ascii="Arial" w:hAnsi="Arial" w:cs="Arial"/>
          <w:sz w:val="23"/>
          <w:szCs w:val="23"/>
        </w:rPr>
      </w:pPr>
      <w:r w:rsidRPr="00AA00DE">
        <w:rPr>
          <w:rFonts w:ascii="Arial" w:eastAsiaTheme="minorEastAsia" w:hAnsi="Arial" w:cs="Arial"/>
          <w:noProof/>
          <w:sz w:val="22"/>
          <w:szCs w:val="22"/>
          <w:lang w:eastAsia="en-US"/>
        </w:rPr>
        <w:drawing>
          <wp:inline distT="0" distB="0" distL="0" distR="0" wp14:anchorId="47EAF602" wp14:editId="5B835494">
            <wp:extent cx="6146276" cy="3441700"/>
            <wp:effectExtent l="0" t="0" r="6985" b="6350"/>
            <wp:docPr id="11" name="Picture 11" descr="C:\Users\rachel.chalk\AppData\Local\Microsoft\Windows\INetCache\Content.MSO\D3AFB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achel.chalk\AppData\Local\Microsoft\Windows\INetCache\Content.MSO\D3AFB5E.tmp"/>
                    <pic:cNvPicPr>
                      <a:picLocks noChangeAspect="1" noChangeArrowheads="1"/>
                    </pic:cNvPicPr>
                  </pic:nvPicPr>
                  <pic:blipFill rotWithShape="1">
                    <a:blip r:embed="rId27">
                      <a:extLst>
                        <a:ext uri="{28A0092B-C50C-407E-A947-70E740481C1C}">
                          <a14:useLocalDpi xmlns:a14="http://schemas.microsoft.com/office/drawing/2010/main" val="0"/>
                        </a:ext>
                      </a:extLst>
                    </a:blip>
                    <a:srcRect r="1809"/>
                    <a:stretch/>
                  </pic:blipFill>
                  <pic:spPr bwMode="auto">
                    <a:xfrm>
                      <a:off x="0" y="0"/>
                      <a:ext cx="6197962" cy="3470642"/>
                    </a:xfrm>
                    <a:prstGeom prst="rect">
                      <a:avLst/>
                    </a:prstGeom>
                    <a:noFill/>
                    <a:ln>
                      <a:noFill/>
                    </a:ln>
                    <a:extLst>
                      <a:ext uri="{53640926-AAD7-44D8-BBD7-CCE9431645EC}">
                        <a14:shadowObscured xmlns:a14="http://schemas.microsoft.com/office/drawing/2010/main"/>
                      </a:ext>
                    </a:extLst>
                  </pic:spPr>
                </pic:pic>
              </a:graphicData>
            </a:graphic>
          </wp:inline>
        </w:drawing>
      </w:r>
    </w:p>
    <w:p w14:paraId="4BE2BDA8" w14:textId="77777777" w:rsidR="009A4C4F" w:rsidRPr="00AA00DE" w:rsidRDefault="009A4C4F" w:rsidP="00215FEE">
      <w:pPr>
        <w:pStyle w:val="paragraph"/>
        <w:spacing w:before="0" w:beforeAutospacing="0" w:after="0" w:afterAutospacing="0"/>
        <w:textAlignment w:val="baseline"/>
        <w:rPr>
          <w:rFonts w:ascii="Arial" w:hAnsi="Arial" w:cs="Arial"/>
          <w:sz w:val="23"/>
          <w:szCs w:val="23"/>
        </w:rPr>
      </w:pPr>
    </w:p>
    <w:p w14:paraId="517D63BA" w14:textId="77777777" w:rsidR="006723DC" w:rsidRPr="00AA00DE" w:rsidRDefault="006723DC" w:rsidP="00215FEE">
      <w:pPr>
        <w:pStyle w:val="paragraph"/>
        <w:spacing w:before="0" w:beforeAutospacing="0" w:after="0" w:afterAutospacing="0"/>
        <w:textAlignment w:val="baseline"/>
        <w:rPr>
          <w:rFonts w:ascii="Arial" w:eastAsiaTheme="minorEastAsia" w:hAnsi="Arial" w:cs="Arial"/>
          <w:noProof/>
          <w:sz w:val="22"/>
          <w:szCs w:val="22"/>
          <w:lang w:eastAsia="en-US"/>
        </w:rPr>
      </w:pPr>
    </w:p>
    <w:p w14:paraId="695E61EB" w14:textId="6C9955CC" w:rsidR="00161617" w:rsidRPr="00AA00DE" w:rsidRDefault="00161617" w:rsidP="00215FEE">
      <w:pPr>
        <w:pStyle w:val="paragraph"/>
        <w:spacing w:before="0" w:beforeAutospacing="0" w:after="0" w:afterAutospacing="0"/>
        <w:textAlignment w:val="baseline"/>
        <w:rPr>
          <w:rFonts w:ascii="Arial" w:hAnsi="Arial" w:cs="Arial"/>
          <w:sz w:val="23"/>
          <w:szCs w:val="23"/>
        </w:rPr>
      </w:pPr>
      <w:r w:rsidRPr="00AA00DE">
        <w:rPr>
          <w:rFonts w:ascii="Arial" w:eastAsiaTheme="minorEastAsia" w:hAnsi="Arial" w:cs="Arial"/>
          <w:noProof/>
          <w:sz w:val="22"/>
          <w:szCs w:val="22"/>
          <w:lang w:eastAsia="en-US"/>
        </w:rPr>
        <w:lastRenderedPageBreak/>
        <w:drawing>
          <wp:inline distT="0" distB="0" distL="0" distR="0" wp14:anchorId="1BEC82EB" wp14:editId="40A812E4">
            <wp:extent cx="6184900" cy="3316509"/>
            <wp:effectExtent l="0" t="0" r="6350" b="0"/>
            <wp:docPr id="10" name="Picture 10" descr="C:\Users\rachel.chalk\AppData\Local\Microsoft\Windows\INetCache\Content.MSO\5CEF1F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chel.chalk\AppData\Local\Microsoft\Windows\INetCache\Content.MSO\5CEF1F1C.tmp"/>
                    <pic:cNvPicPr>
                      <a:picLocks noChangeAspect="1" noChangeArrowheads="1"/>
                    </pic:cNvPicPr>
                  </pic:nvPicPr>
                  <pic:blipFill rotWithShape="1">
                    <a:blip r:embed="rId28">
                      <a:extLst>
                        <a:ext uri="{28A0092B-C50C-407E-A947-70E740481C1C}">
                          <a14:useLocalDpi xmlns:a14="http://schemas.microsoft.com/office/drawing/2010/main" val="0"/>
                        </a:ext>
                      </a:extLst>
                    </a:blip>
                    <a:srcRect r="2109"/>
                    <a:stretch/>
                  </pic:blipFill>
                  <pic:spPr bwMode="auto">
                    <a:xfrm>
                      <a:off x="0" y="0"/>
                      <a:ext cx="6206075" cy="3327864"/>
                    </a:xfrm>
                    <a:prstGeom prst="rect">
                      <a:avLst/>
                    </a:prstGeom>
                    <a:noFill/>
                    <a:ln>
                      <a:noFill/>
                    </a:ln>
                    <a:extLst>
                      <a:ext uri="{53640926-AAD7-44D8-BBD7-CCE9431645EC}">
                        <a14:shadowObscured xmlns:a14="http://schemas.microsoft.com/office/drawing/2010/main"/>
                      </a:ext>
                    </a:extLst>
                  </pic:spPr>
                </pic:pic>
              </a:graphicData>
            </a:graphic>
          </wp:inline>
        </w:drawing>
      </w:r>
    </w:p>
    <w:p w14:paraId="71B4163B" w14:textId="42F1BE12" w:rsidR="009A4C4F" w:rsidRPr="00AA00DE" w:rsidRDefault="009A4C4F" w:rsidP="00215FEE">
      <w:pPr>
        <w:pStyle w:val="paragraph"/>
        <w:spacing w:before="0" w:beforeAutospacing="0" w:after="0" w:afterAutospacing="0"/>
        <w:textAlignment w:val="baseline"/>
        <w:rPr>
          <w:rFonts w:ascii="Arial" w:hAnsi="Arial" w:cs="Arial"/>
          <w:sz w:val="23"/>
          <w:szCs w:val="23"/>
        </w:rPr>
      </w:pPr>
    </w:p>
    <w:p w14:paraId="4F158125" w14:textId="7E029F8D" w:rsidR="000F611C" w:rsidRPr="004B4BA1" w:rsidRDefault="008D3FBE" w:rsidP="00215FEE">
      <w:pPr>
        <w:pStyle w:val="paragraph"/>
        <w:spacing w:before="0" w:beforeAutospacing="0" w:after="0" w:afterAutospacing="0"/>
        <w:textAlignment w:val="baseline"/>
        <w:rPr>
          <w:rFonts w:ascii="Arial" w:hAnsi="Arial" w:cs="Arial"/>
        </w:rPr>
      </w:pPr>
      <w:r w:rsidRPr="004B4BA1">
        <w:rPr>
          <w:rFonts w:ascii="Arial" w:hAnsi="Arial" w:cs="Arial"/>
        </w:rPr>
        <w:t>After completing the above, please select the option to save</w:t>
      </w:r>
      <w:r w:rsidR="003B0567" w:rsidRPr="004B4BA1">
        <w:rPr>
          <w:rFonts w:ascii="Arial" w:hAnsi="Arial" w:cs="Arial"/>
        </w:rPr>
        <w:t xml:space="preserve"> and Submit</w:t>
      </w:r>
      <w:r w:rsidR="003172FD" w:rsidRPr="004B4BA1">
        <w:rPr>
          <w:rFonts w:ascii="Arial" w:hAnsi="Arial" w:cs="Arial"/>
        </w:rPr>
        <w:t xml:space="preserve"> which will send this Apprenticeship Cohort to</w:t>
      </w:r>
      <w:r w:rsidRPr="004B4BA1">
        <w:rPr>
          <w:rFonts w:ascii="Arial" w:hAnsi="Arial" w:cs="Arial"/>
        </w:rPr>
        <w:t xml:space="preserve"> the training provider for approval.</w:t>
      </w:r>
    </w:p>
    <w:p w14:paraId="695691DF" w14:textId="3927040F" w:rsidR="004D1130" w:rsidRPr="004B4BA1" w:rsidRDefault="004D1130" w:rsidP="00215FEE">
      <w:pPr>
        <w:pStyle w:val="paragraph"/>
        <w:spacing w:before="0" w:beforeAutospacing="0" w:after="0" w:afterAutospacing="0"/>
        <w:textAlignment w:val="baseline"/>
        <w:rPr>
          <w:rFonts w:ascii="Arial" w:hAnsi="Arial" w:cs="Arial"/>
        </w:rPr>
      </w:pPr>
    </w:p>
    <w:p w14:paraId="28D38A71" w14:textId="35C3A739" w:rsidR="004D1130" w:rsidRPr="004B4BA1" w:rsidRDefault="004D1130" w:rsidP="00215FEE">
      <w:pPr>
        <w:pStyle w:val="paragraph"/>
        <w:spacing w:before="0" w:beforeAutospacing="0" w:after="0" w:afterAutospacing="0"/>
        <w:textAlignment w:val="baseline"/>
        <w:rPr>
          <w:rFonts w:ascii="Arial" w:hAnsi="Arial" w:cs="Arial"/>
          <w:b/>
          <w:bCs/>
        </w:rPr>
      </w:pPr>
      <w:r w:rsidRPr="004B4BA1">
        <w:rPr>
          <w:rFonts w:ascii="Arial" w:hAnsi="Arial" w:cs="Arial"/>
          <w:b/>
          <w:bCs/>
        </w:rPr>
        <w:t>Please remember to:</w:t>
      </w:r>
    </w:p>
    <w:p w14:paraId="2DF2F446" w14:textId="77777777" w:rsidR="004D1130" w:rsidRPr="00FE336B" w:rsidRDefault="004D1130" w:rsidP="00215FEE">
      <w:pPr>
        <w:pStyle w:val="paragraph"/>
        <w:spacing w:before="0" w:beforeAutospacing="0" w:after="0" w:afterAutospacing="0"/>
        <w:textAlignment w:val="baseline"/>
        <w:rPr>
          <w:rFonts w:ascii="Arial" w:hAnsi="Arial" w:cs="Arial"/>
          <w:b/>
          <w:bCs/>
          <w:color w:val="FF0000"/>
        </w:rPr>
      </w:pPr>
    </w:p>
    <w:p w14:paraId="73D6806C" w14:textId="72EAD8D6" w:rsidR="0054054E" w:rsidRDefault="004D1130" w:rsidP="00215FEE">
      <w:pPr>
        <w:pStyle w:val="paragraph"/>
        <w:numPr>
          <w:ilvl w:val="0"/>
          <w:numId w:val="20"/>
        </w:numPr>
        <w:spacing w:before="0" w:beforeAutospacing="0" w:after="0" w:afterAutospacing="0"/>
        <w:textAlignment w:val="baseline"/>
        <w:rPr>
          <w:rFonts w:ascii="Arial" w:hAnsi="Arial" w:cs="Arial"/>
          <w:color w:val="FF0000"/>
        </w:rPr>
      </w:pPr>
      <w:r w:rsidRPr="00FE336B">
        <w:rPr>
          <w:rFonts w:ascii="Arial" w:hAnsi="Arial" w:cs="Arial"/>
          <w:color w:val="FF0000"/>
        </w:rPr>
        <w:t>Se</w:t>
      </w:r>
      <w:r w:rsidR="0054054E" w:rsidRPr="00FE336B">
        <w:rPr>
          <w:rFonts w:ascii="Arial" w:hAnsi="Arial" w:cs="Arial"/>
          <w:color w:val="FF0000"/>
        </w:rPr>
        <w:t>nd you Cohort number to the Apprenticeship Hub.  This will be generated once you have added your Apprentice</w:t>
      </w:r>
      <w:r w:rsidR="004A2188">
        <w:rPr>
          <w:rFonts w:ascii="Arial" w:hAnsi="Arial" w:cs="Arial"/>
          <w:color w:val="FF0000"/>
        </w:rPr>
        <w:t xml:space="preserve"> and will appear at the end of the process</w:t>
      </w:r>
      <w:r w:rsidR="0054054E" w:rsidRPr="00FE336B">
        <w:rPr>
          <w:rFonts w:ascii="Arial" w:hAnsi="Arial" w:cs="Arial"/>
          <w:color w:val="FF0000"/>
        </w:rPr>
        <w:t>.</w:t>
      </w:r>
      <w:r w:rsidR="00A0636A">
        <w:rPr>
          <w:rFonts w:ascii="Arial" w:hAnsi="Arial" w:cs="Arial"/>
          <w:color w:val="FF0000"/>
        </w:rPr>
        <w:t xml:space="preserve"> </w:t>
      </w:r>
      <w:r w:rsidR="004B47CD">
        <w:rPr>
          <w:rFonts w:ascii="Arial" w:hAnsi="Arial" w:cs="Arial"/>
          <w:color w:val="FF0000"/>
        </w:rPr>
        <w:t>Cohort Ref is 6 digit</w:t>
      </w:r>
      <w:r w:rsidR="00A0636A">
        <w:rPr>
          <w:rFonts w:ascii="Arial" w:hAnsi="Arial" w:cs="Arial"/>
          <w:color w:val="FF0000"/>
        </w:rPr>
        <w:t xml:space="preserve">s for example: </w:t>
      </w:r>
    </w:p>
    <w:p w14:paraId="7710BD5D" w14:textId="77777777" w:rsidR="00D0014E" w:rsidRDefault="00D0014E" w:rsidP="00215FEE">
      <w:pPr>
        <w:pStyle w:val="paragraph"/>
        <w:spacing w:before="0" w:beforeAutospacing="0" w:after="0" w:afterAutospacing="0"/>
        <w:textAlignment w:val="baseline"/>
        <w:rPr>
          <w:rFonts w:ascii="Arial" w:hAnsi="Arial" w:cs="Arial"/>
          <w:color w:val="FF0000"/>
        </w:rPr>
      </w:pPr>
    </w:p>
    <w:p w14:paraId="4ED52BA3" w14:textId="6C32E74C" w:rsidR="00D0014E" w:rsidRPr="00FE336B" w:rsidRDefault="00CE6326" w:rsidP="00215FEE">
      <w:pPr>
        <w:pStyle w:val="paragraph"/>
        <w:spacing w:before="0" w:beforeAutospacing="0" w:after="0" w:afterAutospacing="0"/>
        <w:textAlignment w:val="baseline"/>
        <w:rPr>
          <w:rFonts w:ascii="Arial" w:hAnsi="Arial" w:cs="Arial"/>
          <w:color w:val="FF0000"/>
        </w:rPr>
      </w:pPr>
      <w:r w:rsidRPr="00CE6326">
        <w:rPr>
          <w:rFonts w:ascii="Arial" w:hAnsi="Arial" w:cs="Arial"/>
          <w:color w:val="FF0000"/>
        </w:rPr>
        <w:drawing>
          <wp:inline distT="0" distB="0" distL="0" distR="0" wp14:anchorId="77E03329" wp14:editId="6735D197">
            <wp:extent cx="6475730" cy="3225800"/>
            <wp:effectExtent l="0" t="0" r="1270" b="0"/>
            <wp:docPr id="880758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8609" name="Picture 1" descr="A screenshot of a computer&#10;&#10;Description automatically generated"/>
                    <pic:cNvPicPr/>
                  </pic:nvPicPr>
                  <pic:blipFill>
                    <a:blip r:embed="rId29"/>
                    <a:stretch>
                      <a:fillRect/>
                    </a:stretch>
                  </pic:blipFill>
                  <pic:spPr>
                    <a:xfrm>
                      <a:off x="0" y="0"/>
                      <a:ext cx="6475730" cy="3225800"/>
                    </a:xfrm>
                    <a:prstGeom prst="rect">
                      <a:avLst/>
                    </a:prstGeom>
                  </pic:spPr>
                </pic:pic>
              </a:graphicData>
            </a:graphic>
          </wp:inline>
        </w:drawing>
      </w:r>
    </w:p>
    <w:p w14:paraId="2B28BD75" w14:textId="54F8EA00" w:rsidR="00FE7D9C" w:rsidRDefault="00FE7D9C" w:rsidP="00215FEE">
      <w:pPr>
        <w:rPr>
          <w:rFonts w:eastAsia="Times New Roman" w:cs="Arial"/>
          <w:sz w:val="23"/>
          <w:szCs w:val="23"/>
          <w:lang w:eastAsia="en-GB"/>
        </w:rPr>
      </w:pPr>
    </w:p>
    <w:p w14:paraId="6C35DA30" w14:textId="77777777" w:rsidR="00FE7D9C" w:rsidRPr="00AA00DE" w:rsidRDefault="00FE7D9C" w:rsidP="00215FEE">
      <w:pPr>
        <w:rPr>
          <w:rFonts w:eastAsia="Times New Roman" w:cs="Arial"/>
          <w:sz w:val="23"/>
          <w:szCs w:val="23"/>
          <w:lang w:eastAsia="en-GB"/>
        </w:rPr>
      </w:pPr>
    </w:p>
    <w:p w14:paraId="64DF5088" w14:textId="0A97EC18" w:rsidR="00161617" w:rsidRPr="00AA00DE" w:rsidRDefault="00FE336B" w:rsidP="00215FEE">
      <w:pPr>
        <w:pStyle w:val="paragraph"/>
        <w:numPr>
          <w:ilvl w:val="0"/>
          <w:numId w:val="7"/>
        </w:numPr>
        <w:spacing w:before="0" w:beforeAutospacing="0" w:after="0" w:afterAutospacing="0"/>
        <w:textAlignment w:val="baseline"/>
        <w:rPr>
          <w:rFonts w:ascii="Arial" w:hAnsi="Arial" w:cs="Arial"/>
          <w:color w:val="000000"/>
        </w:rPr>
      </w:pPr>
      <w:r>
        <w:rPr>
          <w:rStyle w:val="normaltextrun"/>
          <w:rFonts w:ascii="Arial" w:hAnsi="Arial" w:cs="Arial"/>
          <w:b/>
          <w:bCs/>
          <w:color w:val="000000"/>
        </w:rPr>
        <w:t>Final</w:t>
      </w:r>
      <w:r w:rsidR="00161617" w:rsidRPr="00AA00DE">
        <w:rPr>
          <w:rStyle w:val="normaltextrun"/>
          <w:rFonts w:ascii="Arial" w:hAnsi="Arial" w:cs="Arial"/>
          <w:b/>
          <w:bCs/>
          <w:color w:val="000000"/>
        </w:rPr>
        <w:t xml:space="preserve"> approval: </w:t>
      </w:r>
      <w:r w:rsidR="00161617" w:rsidRPr="00AA00DE">
        <w:rPr>
          <w:rStyle w:val="eop"/>
          <w:rFonts w:ascii="Arial" w:hAnsi="Arial" w:cs="Arial"/>
          <w:color w:val="000000"/>
        </w:rPr>
        <w:t> </w:t>
      </w:r>
    </w:p>
    <w:p w14:paraId="66215B47" w14:textId="77777777" w:rsidR="00161617" w:rsidRPr="00AA00DE" w:rsidRDefault="00161617" w:rsidP="00215FEE">
      <w:pPr>
        <w:pStyle w:val="paragraph"/>
        <w:spacing w:before="0" w:beforeAutospacing="0" w:after="0" w:afterAutospacing="0"/>
        <w:ind w:left="720"/>
        <w:textAlignment w:val="baseline"/>
        <w:rPr>
          <w:rFonts w:ascii="Arial" w:hAnsi="Arial" w:cs="Arial"/>
          <w:color w:val="000000"/>
          <w:sz w:val="23"/>
          <w:szCs w:val="23"/>
        </w:rPr>
      </w:pPr>
      <w:r w:rsidRPr="00AA00DE">
        <w:rPr>
          <w:rStyle w:val="eop"/>
          <w:rFonts w:ascii="Arial" w:hAnsi="Arial" w:cs="Arial"/>
          <w:color w:val="000000"/>
          <w:sz w:val="28"/>
          <w:szCs w:val="28"/>
        </w:rPr>
        <w:t> </w:t>
      </w:r>
    </w:p>
    <w:p w14:paraId="23AADB95" w14:textId="41C6DAD0" w:rsidR="00183401" w:rsidRPr="004B4BA1" w:rsidRDefault="001850A9" w:rsidP="00215FEE">
      <w:pPr>
        <w:pStyle w:val="paragraph"/>
        <w:spacing w:before="0" w:beforeAutospacing="0" w:after="0" w:afterAutospacing="0"/>
        <w:textAlignment w:val="baseline"/>
        <w:rPr>
          <w:rStyle w:val="normaltextrun"/>
          <w:rFonts w:ascii="Arial" w:hAnsi="Arial" w:cs="Arial"/>
          <w:color w:val="000000"/>
        </w:rPr>
      </w:pPr>
      <w:r w:rsidRPr="004B4BA1">
        <w:rPr>
          <w:rStyle w:val="normaltextrun"/>
          <w:rFonts w:ascii="Arial" w:hAnsi="Arial" w:cs="Arial"/>
          <w:color w:val="000000"/>
        </w:rPr>
        <w:t>The following wi</w:t>
      </w:r>
      <w:r w:rsidR="00183401" w:rsidRPr="004B4BA1">
        <w:rPr>
          <w:rStyle w:val="normaltextrun"/>
          <w:rFonts w:ascii="Arial" w:hAnsi="Arial" w:cs="Arial"/>
          <w:color w:val="000000"/>
        </w:rPr>
        <w:t>ll need to take place</w:t>
      </w:r>
      <w:r w:rsidR="007C4A88" w:rsidRPr="004B4BA1">
        <w:rPr>
          <w:rStyle w:val="normaltextrun"/>
          <w:rFonts w:ascii="Arial" w:hAnsi="Arial" w:cs="Arial"/>
          <w:color w:val="000000"/>
        </w:rPr>
        <w:t>, in the below order,</w:t>
      </w:r>
      <w:r w:rsidR="00183401" w:rsidRPr="004B4BA1">
        <w:rPr>
          <w:rStyle w:val="normaltextrun"/>
          <w:rFonts w:ascii="Arial" w:hAnsi="Arial" w:cs="Arial"/>
          <w:color w:val="000000"/>
        </w:rPr>
        <w:t xml:space="preserve"> for the transfer to be fully set up:</w:t>
      </w:r>
    </w:p>
    <w:p w14:paraId="519ACA89" w14:textId="363CA2BE" w:rsidR="004F2C1D" w:rsidRPr="004B4BA1" w:rsidRDefault="00183401" w:rsidP="00215FEE">
      <w:pPr>
        <w:pStyle w:val="paragraph"/>
        <w:numPr>
          <w:ilvl w:val="0"/>
          <w:numId w:val="16"/>
        </w:numPr>
        <w:spacing w:before="0" w:beforeAutospacing="0" w:after="0" w:afterAutospacing="0"/>
        <w:textAlignment w:val="baseline"/>
        <w:rPr>
          <w:rFonts w:ascii="Arial" w:hAnsi="Arial" w:cs="Arial"/>
          <w:color w:val="000000"/>
        </w:rPr>
      </w:pPr>
      <w:r w:rsidRPr="004B4BA1">
        <w:rPr>
          <w:rFonts w:ascii="Arial" w:hAnsi="Arial" w:cs="Arial"/>
          <w:color w:val="000000"/>
        </w:rPr>
        <w:t xml:space="preserve">Training Provider </w:t>
      </w:r>
      <w:r w:rsidR="004F2C1D" w:rsidRPr="004B4BA1">
        <w:rPr>
          <w:rFonts w:ascii="Arial" w:hAnsi="Arial" w:cs="Arial"/>
          <w:color w:val="000000"/>
        </w:rPr>
        <w:t>approval</w:t>
      </w:r>
      <w:r w:rsidR="00F87EBB" w:rsidRPr="004B4BA1">
        <w:rPr>
          <w:rFonts w:ascii="Arial" w:hAnsi="Arial" w:cs="Arial"/>
          <w:color w:val="000000"/>
        </w:rPr>
        <w:t xml:space="preserve"> </w:t>
      </w:r>
      <w:r w:rsidR="00CE6326">
        <w:rPr>
          <w:rFonts w:ascii="Arial" w:hAnsi="Arial" w:cs="Arial"/>
          <w:color w:val="000000"/>
        </w:rPr>
        <w:t>(this may be returned to you if there are any changes which need to be made such as cost or start date</w:t>
      </w:r>
      <w:r w:rsidR="002D488B">
        <w:rPr>
          <w:rFonts w:ascii="Arial" w:hAnsi="Arial" w:cs="Arial"/>
          <w:color w:val="000000"/>
        </w:rPr>
        <w:t xml:space="preserve"> you will receive a notification from the training provider)</w:t>
      </w:r>
    </w:p>
    <w:p w14:paraId="742A49C1" w14:textId="4F3CCCF3" w:rsidR="00532836" w:rsidRPr="00FF7086" w:rsidRDefault="00FE336B" w:rsidP="00215FEE">
      <w:pPr>
        <w:pStyle w:val="paragraph"/>
        <w:numPr>
          <w:ilvl w:val="0"/>
          <w:numId w:val="16"/>
        </w:numPr>
        <w:spacing w:before="0" w:beforeAutospacing="0" w:after="0" w:afterAutospacing="0"/>
        <w:textAlignment w:val="baseline"/>
        <w:rPr>
          <w:rFonts w:ascii="Arial" w:hAnsi="Arial" w:cs="Arial"/>
          <w:color w:val="000000"/>
          <w:sz w:val="23"/>
          <w:szCs w:val="23"/>
        </w:rPr>
      </w:pPr>
      <w:r>
        <w:rPr>
          <w:rFonts w:ascii="Arial" w:hAnsi="Arial" w:cs="Arial"/>
          <w:color w:val="000000"/>
        </w:rPr>
        <w:t>Gifting organisation</w:t>
      </w:r>
      <w:r w:rsidR="00F87EBB" w:rsidRPr="004B4BA1">
        <w:rPr>
          <w:rFonts w:ascii="Arial" w:hAnsi="Arial" w:cs="Arial"/>
          <w:color w:val="000000"/>
        </w:rPr>
        <w:t xml:space="preserve"> final approval</w:t>
      </w:r>
      <w:r w:rsidR="008A72C3">
        <w:rPr>
          <w:rFonts w:ascii="Arial" w:hAnsi="Arial" w:cs="Arial"/>
          <w:color w:val="000000"/>
        </w:rPr>
        <w:t xml:space="preserve"> which will trigger the funds being sent to the training provider account. The employer will not see funds within their DAS account from any gifting organisation. </w:t>
      </w:r>
    </w:p>
    <w:p w14:paraId="1ED84E72" w14:textId="77777777" w:rsidR="00FF7086" w:rsidRPr="00FF7086" w:rsidRDefault="00FF7086" w:rsidP="00215FEE">
      <w:pPr>
        <w:pStyle w:val="paragraph"/>
        <w:textAlignment w:val="baseline"/>
        <w:rPr>
          <w:rFonts w:ascii="Arial" w:hAnsi="Arial" w:cs="Arial"/>
          <w:b/>
          <w:bCs/>
          <w:color w:val="000000"/>
        </w:rPr>
      </w:pPr>
      <w:r w:rsidRPr="00FF7086">
        <w:rPr>
          <w:rFonts w:ascii="Arial" w:hAnsi="Arial" w:cs="Arial"/>
          <w:b/>
          <w:bCs/>
          <w:color w:val="000000"/>
        </w:rPr>
        <w:t>Please Note:</w:t>
      </w:r>
    </w:p>
    <w:p w14:paraId="680757C7" w14:textId="5537F7D0" w:rsidR="00161617" w:rsidRPr="00FF7086" w:rsidRDefault="00FF7086" w:rsidP="00215FEE">
      <w:pPr>
        <w:pStyle w:val="paragraph"/>
        <w:textAlignment w:val="baseline"/>
        <w:rPr>
          <w:rFonts w:ascii="Arial" w:hAnsi="Arial" w:cs="Arial"/>
          <w:color w:val="000000"/>
        </w:rPr>
      </w:pPr>
      <w:r>
        <w:rPr>
          <w:rFonts w:ascii="Arial" w:hAnsi="Arial" w:cs="Arial"/>
          <w:color w:val="000000"/>
        </w:rPr>
        <w:t xml:space="preserve">If you receive a notification in your DAS account for final approval, </w:t>
      </w:r>
      <w:r w:rsidRPr="00FF7086">
        <w:rPr>
          <w:rFonts w:ascii="Arial" w:hAnsi="Arial" w:cs="Arial"/>
          <w:color w:val="000000"/>
        </w:rPr>
        <w:t>please do not accept</w:t>
      </w:r>
      <w:r>
        <w:rPr>
          <w:rFonts w:ascii="Arial" w:hAnsi="Arial" w:cs="Arial"/>
          <w:color w:val="000000"/>
        </w:rPr>
        <w:t>. Contact the Apprenticeship Hub for further instructions.</w:t>
      </w:r>
    </w:p>
    <w:p w14:paraId="441489A6" w14:textId="3E426A9A" w:rsidR="00890582" w:rsidRPr="00AA00DE" w:rsidRDefault="00161617" w:rsidP="00215FEE">
      <w:pPr>
        <w:pStyle w:val="paragraph"/>
        <w:numPr>
          <w:ilvl w:val="0"/>
          <w:numId w:val="7"/>
        </w:numPr>
        <w:spacing w:before="0" w:beforeAutospacing="0" w:after="0" w:afterAutospacing="0"/>
        <w:ind w:left="360"/>
        <w:textAlignment w:val="baseline"/>
        <w:rPr>
          <w:rFonts w:ascii="Arial" w:hAnsi="Arial" w:cs="Arial"/>
          <w:sz w:val="28"/>
          <w:szCs w:val="28"/>
        </w:rPr>
      </w:pPr>
      <w:r w:rsidRPr="00AA00DE">
        <w:rPr>
          <w:rStyle w:val="normaltextrun"/>
          <w:rFonts w:ascii="Arial" w:hAnsi="Arial" w:cs="Arial"/>
          <w:b/>
          <w:bCs/>
          <w:color w:val="000000"/>
        </w:rPr>
        <w:t>Final Account set up – commence training:</w:t>
      </w:r>
      <w:r w:rsidRPr="00AA00DE">
        <w:rPr>
          <w:rStyle w:val="eop"/>
          <w:rFonts w:ascii="Arial" w:hAnsi="Arial" w:cs="Arial"/>
        </w:rPr>
        <w:t> </w:t>
      </w:r>
    </w:p>
    <w:p w14:paraId="71674864" w14:textId="77777777" w:rsidR="006723DC" w:rsidRPr="00AA00DE" w:rsidRDefault="006723DC" w:rsidP="009735AD">
      <w:pPr>
        <w:pStyle w:val="paragraph"/>
        <w:spacing w:before="0" w:beforeAutospacing="0" w:after="0" w:afterAutospacing="0"/>
        <w:ind w:firstLine="360"/>
        <w:jc w:val="center"/>
        <w:textAlignment w:val="baseline"/>
        <w:rPr>
          <w:rFonts w:ascii="Arial" w:eastAsiaTheme="minorEastAsia" w:hAnsi="Arial" w:cs="Arial"/>
          <w:noProof/>
          <w:sz w:val="22"/>
          <w:szCs w:val="22"/>
          <w:lang w:eastAsia="en-US"/>
        </w:rPr>
      </w:pPr>
    </w:p>
    <w:p w14:paraId="30409344" w14:textId="77777777" w:rsidR="006723DC" w:rsidRPr="00AA00DE" w:rsidRDefault="006723DC" w:rsidP="006723DC">
      <w:pPr>
        <w:pStyle w:val="paragraph"/>
        <w:spacing w:before="0" w:beforeAutospacing="0" w:after="0" w:afterAutospacing="0"/>
        <w:ind w:firstLine="360"/>
        <w:jc w:val="center"/>
        <w:textAlignment w:val="baseline"/>
        <w:rPr>
          <w:rFonts w:ascii="Arial" w:eastAsiaTheme="minorEastAsia" w:hAnsi="Arial" w:cs="Arial"/>
          <w:noProof/>
          <w:sz w:val="22"/>
          <w:szCs w:val="22"/>
          <w:lang w:eastAsia="en-US"/>
        </w:rPr>
      </w:pPr>
    </w:p>
    <w:p w14:paraId="560F3BDC" w14:textId="53E917BD" w:rsidR="00161617" w:rsidRPr="00AA00DE" w:rsidRDefault="00161617" w:rsidP="006723DC">
      <w:pPr>
        <w:pStyle w:val="paragraph"/>
        <w:spacing w:before="0" w:beforeAutospacing="0" w:after="0" w:afterAutospacing="0"/>
        <w:ind w:firstLine="360"/>
        <w:jc w:val="center"/>
        <w:textAlignment w:val="baseline"/>
        <w:rPr>
          <w:rFonts w:ascii="Arial" w:hAnsi="Arial" w:cs="Arial"/>
          <w:sz w:val="23"/>
          <w:szCs w:val="23"/>
        </w:rPr>
      </w:pPr>
      <w:r w:rsidRPr="00AA00DE">
        <w:rPr>
          <w:rFonts w:ascii="Arial" w:eastAsiaTheme="minorEastAsia" w:hAnsi="Arial" w:cs="Arial"/>
          <w:noProof/>
          <w:sz w:val="22"/>
          <w:szCs w:val="22"/>
          <w:lang w:eastAsia="en-US"/>
        </w:rPr>
        <w:drawing>
          <wp:inline distT="0" distB="0" distL="0" distR="0" wp14:anchorId="5B674331" wp14:editId="2FCFDF0E">
            <wp:extent cx="5998635" cy="2768600"/>
            <wp:effectExtent l="0" t="0" r="2540" b="0"/>
            <wp:docPr id="9" name="Picture 9" descr="C:\Users\rachel.chalk\AppData\Local\Microsoft\Windows\INetCache\Content.MSO\9B42FF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chel.chalk\AppData\Local\Microsoft\Windows\INetCache\Content.MSO\9B42FF8A.tmp"/>
                    <pic:cNvPicPr>
                      <a:picLocks noChangeAspect="1" noChangeArrowheads="1"/>
                    </pic:cNvPicPr>
                  </pic:nvPicPr>
                  <pic:blipFill rotWithShape="1">
                    <a:blip r:embed="rId30">
                      <a:extLst>
                        <a:ext uri="{28A0092B-C50C-407E-A947-70E740481C1C}">
                          <a14:useLocalDpi xmlns:a14="http://schemas.microsoft.com/office/drawing/2010/main" val="0"/>
                        </a:ext>
                      </a:extLst>
                    </a:blip>
                    <a:srcRect r="2104"/>
                    <a:stretch/>
                  </pic:blipFill>
                  <pic:spPr bwMode="auto">
                    <a:xfrm>
                      <a:off x="0" y="0"/>
                      <a:ext cx="6027124" cy="2781749"/>
                    </a:xfrm>
                    <a:prstGeom prst="rect">
                      <a:avLst/>
                    </a:prstGeom>
                    <a:noFill/>
                    <a:ln>
                      <a:noFill/>
                    </a:ln>
                    <a:extLst>
                      <a:ext uri="{53640926-AAD7-44D8-BBD7-CCE9431645EC}">
                        <a14:shadowObscured xmlns:a14="http://schemas.microsoft.com/office/drawing/2010/main"/>
                      </a:ext>
                    </a:extLst>
                  </pic:spPr>
                </pic:pic>
              </a:graphicData>
            </a:graphic>
          </wp:inline>
        </w:drawing>
      </w:r>
    </w:p>
    <w:p w14:paraId="258731E5" w14:textId="7C23E458" w:rsidR="00E235C2" w:rsidRPr="00AA00DE" w:rsidRDefault="009735AD" w:rsidP="00161617">
      <w:pPr>
        <w:pStyle w:val="paragraph"/>
        <w:spacing w:before="0" w:beforeAutospacing="0" w:after="0" w:afterAutospacing="0"/>
        <w:textAlignment w:val="baseline"/>
        <w:rPr>
          <w:rStyle w:val="eop"/>
          <w:rFonts w:ascii="Arial" w:hAnsi="Arial" w:cs="Arial"/>
          <w:color w:val="000000"/>
        </w:rPr>
      </w:pPr>
      <w:r w:rsidRPr="00AA00DE">
        <w:rPr>
          <w:rStyle w:val="eop"/>
          <w:rFonts w:ascii="Arial" w:hAnsi="Arial" w:cs="Arial"/>
          <w:color w:val="000000"/>
        </w:rPr>
        <w:t xml:space="preserve">Once </w:t>
      </w:r>
      <w:r w:rsidR="00F06475" w:rsidRPr="00AA00DE">
        <w:rPr>
          <w:rStyle w:val="eop"/>
          <w:rFonts w:ascii="Arial" w:hAnsi="Arial" w:cs="Arial"/>
          <w:color w:val="000000"/>
        </w:rPr>
        <w:t>all</w:t>
      </w:r>
      <w:r w:rsidRPr="00AA00DE">
        <w:rPr>
          <w:rStyle w:val="eop"/>
          <w:rFonts w:ascii="Arial" w:hAnsi="Arial" w:cs="Arial"/>
          <w:color w:val="000000"/>
        </w:rPr>
        <w:t xml:space="preserve"> the authorisations and approvals have taken place the Apprentice will </w:t>
      </w:r>
      <w:r w:rsidR="00E235C2" w:rsidRPr="00AA00DE">
        <w:rPr>
          <w:rStyle w:val="eop"/>
          <w:rFonts w:ascii="Arial" w:hAnsi="Arial" w:cs="Arial"/>
          <w:color w:val="000000"/>
        </w:rPr>
        <w:t>be live and active within the system.</w:t>
      </w:r>
      <w:r w:rsidR="008A72C3">
        <w:rPr>
          <w:rStyle w:val="eop"/>
          <w:rFonts w:ascii="Arial" w:hAnsi="Arial" w:cs="Arial"/>
          <w:color w:val="000000"/>
        </w:rPr>
        <w:t xml:space="preserve"> You can view your apprentice details within the DAS. </w:t>
      </w:r>
    </w:p>
    <w:p w14:paraId="420B7E6E" w14:textId="77777777" w:rsidR="0022353F" w:rsidRPr="00AA00DE" w:rsidRDefault="0022353F" w:rsidP="00647521">
      <w:pPr>
        <w:rPr>
          <w:rFonts w:cs="Arial"/>
          <w:sz w:val="22"/>
          <w:szCs w:val="22"/>
        </w:rPr>
      </w:pPr>
    </w:p>
    <w:p w14:paraId="13DBF5B3" w14:textId="3D55FCC7" w:rsidR="00B51B3B" w:rsidRPr="00AA00DE" w:rsidRDefault="001A4A01" w:rsidP="001A4A01">
      <w:pPr>
        <w:rPr>
          <w:rFonts w:cs="Arial"/>
        </w:rPr>
      </w:pPr>
      <w:r w:rsidRPr="00AA00DE">
        <w:rPr>
          <w:rFonts w:cs="Arial"/>
        </w:rPr>
        <w:t xml:space="preserve">If you require any further information, or to speak to us about your Levy Transfer </w:t>
      </w:r>
      <w:r w:rsidR="00B50AA6" w:rsidRPr="00AA00DE">
        <w:rPr>
          <w:rFonts w:cs="Arial"/>
        </w:rPr>
        <w:t>or</w:t>
      </w:r>
      <w:r w:rsidR="006E562E">
        <w:rPr>
          <w:rFonts w:cs="Arial"/>
        </w:rPr>
        <w:t xml:space="preserve"> C</w:t>
      </w:r>
      <w:r w:rsidR="00D0014E">
        <w:rPr>
          <w:rFonts w:cs="Arial"/>
        </w:rPr>
        <w:t xml:space="preserve">o-Investment </w:t>
      </w:r>
      <w:r w:rsidRPr="00AA00DE">
        <w:rPr>
          <w:rFonts w:cs="Arial"/>
        </w:rPr>
        <w:t>please email us via</w:t>
      </w:r>
      <w:r w:rsidR="00B51B3B" w:rsidRPr="00AA00DE">
        <w:rPr>
          <w:rFonts w:cs="Arial"/>
        </w:rPr>
        <w:t>:</w:t>
      </w:r>
    </w:p>
    <w:p w14:paraId="690F2A05" w14:textId="1C842068" w:rsidR="001A4A01" w:rsidRPr="00AA00DE" w:rsidRDefault="001A4A01" w:rsidP="001A4A01">
      <w:pPr>
        <w:rPr>
          <w:rFonts w:cs="Arial"/>
        </w:rPr>
      </w:pPr>
      <w:r w:rsidRPr="00AA00DE">
        <w:rPr>
          <w:rFonts w:cs="Arial"/>
        </w:rPr>
        <w:t xml:space="preserve"> </w:t>
      </w:r>
    </w:p>
    <w:p w14:paraId="1C9B158C" w14:textId="045F2B7E" w:rsidR="00B51B3B" w:rsidRDefault="008E3509" w:rsidP="00DA527C">
      <w:pPr>
        <w:rPr>
          <w:rStyle w:val="Hyperlink"/>
          <w:bCs/>
          <w:lang w:val="en-US"/>
        </w:rPr>
      </w:pPr>
      <w:r>
        <w:t xml:space="preserve">Email: </w:t>
      </w:r>
      <w:hyperlink r:id="rId31" w:history="1">
        <w:r w:rsidR="00550112" w:rsidRPr="00404F74">
          <w:rPr>
            <w:rStyle w:val="Hyperlink"/>
            <w:bCs/>
            <w:lang w:val="en-US"/>
          </w:rPr>
          <w:t>england.levytransfer.nw@nhs.net</w:t>
        </w:r>
      </w:hyperlink>
    </w:p>
    <w:p w14:paraId="288DD9EE" w14:textId="77777777" w:rsidR="00966550" w:rsidRDefault="00966550" w:rsidP="00DA527C">
      <w:pPr>
        <w:rPr>
          <w:rStyle w:val="Hyperlink"/>
          <w:bCs/>
          <w:lang w:val="en-US"/>
        </w:rPr>
      </w:pPr>
    </w:p>
    <w:p w14:paraId="7D6E0443" w14:textId="73C6EDFD" w:rsidR="00966550" w:rsidRPr="00F243C6" w:rsidRDefault="00966550" w:rsidP="00DA527C">
      <w:pPr>
        <w:rPr>
          <w:bCs/>
          <w:color w:val="0000FF" w:themeColor="hyperlink"/>
          <w:u w:val="single"/>
          <w:lang w:val="en-US"/>
        </w:rPr>
      </w:pPr>
      <w:r w:rsidRPr="008E3509">
        <w:rPr>
          <w:rStyle w:val="Hyperlink"/>
          <w:bCs/>
          <w:color w:val="auto"/>
          <w:u w:val="none"/>
          <w:lang w:val="en-US"/>
        </w:rPr>
        <w:t>ESFA Funding Rules</w:t>
      </w:r>
      <w:r w:rsidR="00F243C6" w:rsidRPr="008E3509">
        <w:rPr>
          <w:rStyle w:val="Hyperlink"/>
          <w:bCs/>
          <w:color w:val="auto"/>
          <w:lang w:val="en-US"/>
        </w:rPr>
        <w:t xml:space="preserve"> </w:t>
      </w:r>
      <w:hyperlink w:history="1">
        <w:r w:rsidR="00F243C6" w:rsidRPr="00404F74">
          <w:rPr>
            <w:rStyle w:val="Hyperlink"/>
          </w:rPr>
          <w:t>Apprenticeship funding rules - GOV.UK (www.gov.uk)</w:t>
        </w:r>
      </w:hyperlink>
    </w:p>
    <w:p w14:paraId="7F51FB5D" w14:textId="5D91183B" w:rsidR="00F243C6" w:rsidRDefault="00F243C6" w:rsidP="00DA527C">
      <w:pPr>
        <w:rPr>
          <w:rFonts w:cs="Arial"/>
        </w:rPr>
      </w:pPr>
      <w:r>
        <w:rPr>
          <w:rFonts w:cs="Arial"/>
        </w:rPr>
        <w:t xml:space="preserve"> </w:t>
      </w:r>
    </w:p>
    <w:p w14:paraId="23D92AD1" w14:textId="3D409F24" w:rsidR="008E3509" w:rsidRDefault="008E3509" w:rsidP="00DA527C">
      <w:r>
        <w:rPr>
          <w:rFonts w:cs="Arial"/>
        </w:rPr>
        <w:t xml:space="preserve">Health Apprenticeships Standards Online: </w:t>
      </w:r>
      <w:hyperlink r:id="rId32" w:history="1">
        <w:r>
          <w:rPr>
            <w:rStyle w:val="Hyperlink"/>
          </w:rPr>
          <w:t>Home - HASO (skillsforhealth.org.uk)</w:t>
        </w:r>
      </w:hyperlink>
    </w:p>
    <w:p w14:paraId="7F8D24B4" w14:textId="77777777" w:rsidR="006E562E" w:rsidRDefault="006E562E" w:rsidP="00DA527C"/>
    <w:p w14:paraId="1B5AE51C" w14:textId="62B77F35" w:rsidR="006E562E" w:rsidRDefault="006E562E" w:rsidP="00DA527C">
      <w:r>
        <w:t>Support also available from Primary Care Training Hubs below:</w:t>
      </w:r>
    </w:p>
    <w:p w14:paraId="2235B139" w14:textId="77777777" w:rsidR="006E562E" w:rsidRDefault="006E562E" w:rsidP="00DA527C"/>
    <w:p w14:paraId="2B1BB5FC" w14:textId="07111346" w:rsidR="006E562E" w:rsidRPr="00AA00DE" w:rsidRDefault="006E562E" w:rsidP="00DA527C">
      <w:pPr>
        <w:rPr>
          <w:rFonts w:cs="Arial"/>
        </w:rPr>
      </w:pPr>
      <w:r>
        <w:rPr>
          <w:noProof/>
        </w:rPr>
        <w:lastRenderedPageBreak/>
        <w:drawing>
          <wp:inline distT="0" distB="0" distL="0" distR="0" wp14:anchorId="351D0639" wp14:editId="17003A1C">
            <wp:extent cx="4381500" cy="3286341"/>
            <wp:effectExtent l="0" t="0" r="0" b="9525"/>
            <wp:docPr id="6466203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20360"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4411564" cy="3308890"/>
                    </a:xfrm>
                    <a:prstGeom prst="rect">
                      <a:avLst/>
                    </a:prstGeom>
                  </pic:spPr>
                </pic:pic>
              </a:graphicData>
            </a:graphic>
          </wp:inline>
        </w:drawing>
      </w:r>
    </w:p>
    <w:sectPr w:rsidR="006E562E" w:rsidRPr="00AA00DE" w:rsidSect="00B03CF1">
      <w:headerReference w:type="default" r:id="rId35"/>
      <w:footerReference w:type="even" r:id="rId36"/>
      <w:footerReference w:type="default" r:id="rId37"/>
      <w:headerReference w:type="first" r:id="rId38"/>
      <w:footerReference w:type="first" r:id="rId39"/>
      <w:type w:val="continuous"/>
      <w:pgSz w:w="11900" w:h="16840"/>
      <w:pgMar w:top="1418" w:right="851" w:bottom="993"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36C88" w14:textId="77777777" w:rsidR="008B1126" w:rsidRDefault="008B1126" w:rsidP="00AC72FD">
      <w:r>
        <w:separator/>
      </w:r>
    </w:p>
  </w:endnote>
  <w:endnote w:type="continuationSeparator" w:id="0">
    <w:p w14:paraId="1685EAA1" w14:textId="77777777" w:rsidR="008B1126" w:rsidRDefault="008B1126" w:rsidP="00AC72FD">
      <w:r>
        <w:continuationSeparator/>
      </w:r>
    </w:p>
  </w:endnote>
  <w:endnote w:type="continuationNotice" w:id="1">
    <w:p w14:paraId="11583B94" w14:textId="77777777" w:rsidR="008B1126" w:rsidRDefault="008B11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E25D6"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3E46A0"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7409541"/>
      <w:docPartObj>
        <w:docPartGallery w:val="Page Numbers (Bottom of Page)"/>
        <w:docPartUnique/>
      </w:docPartObj>
    </w:sdtPr>
    <w:sdtEndPr>
      <w:rPr>
        <w:noProof/>
      </w:rPr>
    </w:sdtEndPr>
    <w:sdtContent>
      <w:p w14:paraId="4A41050F" w14:textId="383B5135" w:rsidR="005631FB" w:rsidRDefault="005631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3386F8"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7398512"/>
      <w:docPartObj>
        <w:docPartGallery w:val="Page Numbers (Bottom of Page)"/>
        <w:docPartUnique/>
      </w:docPartObj>
    </w:sdtPr>
    <w:sdtEndPr>
      <w:rPr>
        <w:noProof/>
      </w:rPr>
    </w:sdtEndPr>
    <w:sdtContent>
      <w:p w14:paraId="776B26D9" w14:textId="719053F4" w:rsidR="001A426E" w:rsidRDefault="001A42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93798A" w14:textId="77777777" w:rsidR="001A426E" w:rsidRDefault="001A4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A35171" w14:textId="77777777" w:rsidR="008B1126" w:rsidRDefault="008B1126" w:rsidP="00AC72FD">
      <w:r>
        <w:separator/>
      </w:r>
    </w:p>
  </w:footnote>
  <w:footnote w:type="continuationSeparator" w:id="0">
    <w:p w14:paraId="11A4A0F0" w14:textId="77777777" w:rsidR="008B1126" w:rsidRDefault="008B1126" w:rsidP="00AC72FD">
      <w:r>
        <w:continuationSeparator/>
      </w:r>
    </w:p>
  </w:footnote>
  <w:footnote w:type="continuationNotice" w:id="1">
    <w:p w14:paraId="7BDE917E" w14:textId="77777777" w:rsidR="008B1126" w:rsidRDefault="008B11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DD289" w14:textId="06EEB08E" w:rsidR="00ED2809" w:rsidRPr="00FA2E66" w:rsidRDefault="00323779" w:rsidP="00323779">
    <w:pPr>
      <w:pStyle w:val="Heading2"/>
      <w:tabs>
        <w:tab w:val="left" w:pos="9510"/>
      </w:tabs>
      <w:spacing w:after="400"/>
      <w:rPr>
        <w:lang w:val="en-US"/>
      </w:rPr>
    </w:pPr>
    <w:r>
      <w:rPr>
        <w:lang w:val="en-US"/>
      </w:rPr>
      <w:tab/>
    </w:r>
    <w:r>
      <w:rPr>
        <w:noProof/>
      </w:rPr>
      <w:drawing>
        <wp:inline distT="0" distB="0" distL="0" distR="0" wp14:anchorId="0DF7EB5D" wp14:editId="7B0D15F7">
          <wp:extent cx="638175" cy="609383"/>
          <wp:effectExtent l="0" t="0" r="0" b="635"/>
          <wp:docPr id="1287800670"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9307" name="Picture 1" descr="A blue and black logo&#10;&#10;Description automatically generated"/>
                  <pic:cNvPicPr/>
                </pic:nvPicPr>
                <pic:blipFill>
                  <a:blip r:embed="rId1"/>
                  <a:stretch>
                    <a:fillRect/>
                  </a:stretch>
                </pic:blipFill>
                <pic:spPr>
                  <a:xfrm>
                    <a:off x="0" y="0"/>
                    <a:ext cx="650842" cy="6214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CD391" w14:textId="03D30CCF" w:rsidR="00ED2809" w:rsidRDefault="00323779">
    <w:pPr>
      <w:pStyle w:val="Header"/>
    </w:pPr>
    <w:r>
      <w:rPr>
        <w:noProof/>
      </w:rPr>
      <w:drawing>
        <wp:inline distT="0" distB="0" distL="0" distR="0" wp14:anchorId="529F0A69" wp14:editId="3A5F343D">
          <wp:extent cx="638175" cy="609383"/>
          <wp:effectExtent l="0" t="0" r="0" b="635"/>
          <wp:docPr id="164478930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89307" name="Picture 1" descr="A blue and black logo&#10;&#10;Description automatically generated"/>
                  <pic:cNvPicPr/>
                </pic:nvPicPr>
                <pic:blipFill>
                  <a:blip r:embed="rId1"/>
                  <a:stretch>
                    <a:fillRect/>
                  </a:stretch>
                </pic:blipFill>
                <pic:spPr>
                  <a:xfrm>
                    <a:off x="0" y="0"/>
                    <a:ext cx="650842" cy="621478"/>
                  </a:xfrm>
                  <a:prstGeom prst="rect">
                    <a:avLst/>
                  </a:prstGeom>
                </pic:spPr>
              </pic:pic>
            </a:graphicData>
          </a:graphic>
        </wp:inline>
      </w:drawing>
    </w:r>
    <w:r w:rsidR="0021681A">
      <w:ptab w:relativeTo="margin" w:alignment="right" w:leader="none"/>
    </w:r>
    <w:r w:rsidR="00FB7581">
      <w:tab/>
    </w:r>
    <w:r w:rsidR="00FB7581">
      <w:tab/>
    </w:r>
    <w:r w:rsidR="00FB7581">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91982"/>
    <w:multiLevelType w:val="hybridMultilevel"/>
    <w:tmpl w:val="6E204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1773FC"/>
    <w:multiLevelType w:val="multilevel"/>
    <w:tmpl w:val="9A985C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D0B42"/>
    <w:multiLevelType w:val="hybridMultilevel"/>
    <w:tmpl w:val="1F6E33F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0204D82"/>
    <w:multiLevelType w:val="hybridMultilevel"/>
    <w:tmpl w:val="7E5C3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F1703"/>
    <w:multiLevelType w:val="multilevel"/>
    <w:tmpl w:val="EC90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8813CD"/>
    <w:multiLevelType w:val="hybridMultilevel"/>
    <w:tmpl w:val="B54C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B1047"/>
    <w:multiLevelType w:val="multilevel"/>
    <w:tmpl w:val="615C9F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13158C"/>
    <w:multiLevelType w:val="hybridMultilevel"/>
    <w:tmpl w:val="8388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3C4091"/>
    <w:multiLevelType w:val="hybridMultilevel"/>
    <w:tmpl w:val="746CC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23BDF"/>
    <w:multiLevelType w:val="hybridMultilevel"/>
    <w:tmpl w:val="2DD2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F4FBB"/>
    <w:multiLevelType w:val="multilevel"/>
    <w:tmpl w:val="DF36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34643E"/>
    <w:multiLevelType w:val="hybridMultilevel"/>
    <w:tmpl w:val="F4C6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972E9"/>
    <w:multiLevelType w:val="multilevel"/>
    <w:tmpl w:val="546065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093A18"/>
    <w:multiLevelType w:val="hybridMultilevel"/>
    <w:tmpl w:val="DF3A7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D86038C"/>
    <w:multiLevelType w:val="multilevel"/>
    <w:tmpl w:val="872E82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91047C"/>
    <w:multiLevelType w:val="hybridMultilevel"/>
    <w:tmpl w:val="77603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C7132E"/>
    <w:multiLevelType w:val="multilevel"/>
    <w:tmpl w:val="EC2E3A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850842"/>
    <w:multiLevelType w:val="hybridMultilevel"/>
    <w:tmpl w:val="F032729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4C6D38B5"/>
    <w:multiLevelType w:val="multilevel"/>
    <w:tmpl w:val="59EAD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DD0C2B"/>
    <w:multiLevelType w:val="multilevel"/>
    <w:tmpl w:val="E31A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337933"/>
    <w:multiLevelType w:val="hybridMultilevel"/>
    <w:tmpl w:val="E678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4730D"/>
    <w:multiLevelType w:val="multilevel"/>
    <w:tmpl w:val="0CA0D0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3A2552"/>
    <w:multiLevelType w:val="hybridMultilevel"/>
    <w:tmpl w:val="F0DCE828"/>
    <w:lvl w:ilvl="0" w:tplc="08090001">
      <w:start w:val="1"/>
      <w:numFmt w:val="bullet"/>
      <w:lvlText w:val=""/>
      <w:lvlJc w:val="left"/>
      <w:pPr>
        <w:ind w:left="1486" w:hanging="360"/>
      </w:pPr>
      <w:rPr>
        <w:rFonts w:ascii="Symbol" w:hAnsi="Symbol" w:hint="default"/>
      </w:rPr>
    </w:lvl>
    <w:lvl w:ilvl="1" w:tplc="0E5428E6">
      <w:start w:val="1"/>
      <w:numFmt w:val="bullet"/>
      <w:lvlText w:val=""/>
      <w:lvlJc w:val="left"/>
      <w:pPr>
        <w:ind w:left="2206" w:hanging="360"/>
      </w:pPr>
      <w:rPr>
        <w:rFonts w:ascii="Symbol" w:hAnsi="Symbol" w:hint="default"/>
      </w:rPr>
    </w:lvl>
    <w:lvl w:ilvl="2" w:tplc="08090005">
      <w:start w:val="1"/>
      <w:numFmt w:val="bullet"/>
      <w:lvlText w:val=""/>
      <w:lvlJc w:val="left"/>
      <w:pPr>
        <w:ind w:left="2926" w:hanging="360"/>
      </w:pPr>
      <w:rPr>
        <w:rFonts w:ascii="Wingdings" w:hAnsi="Wingdings" w:hint="default"/>
      </w:rPr>
    </w:lvl>
    <w:lvl w:ilvl="3" w:tplc="08090001">
      <w:start w:val="1"/>
      <w:numFmt w:val="bullet"/>
      <w:lvlText w:val=""/>
      <w:lvlJc w:val="left"/>
      <w:pPr>
        <w:ind w:left="3646" w:hanging="360"/>
      </w:pPr>
      <w:rPr>
        <w:rFonts w:ascii="Symbol" w:hAnsi="Symbol" w:hint="default"/>
      </w:rPr>
    </w:lvl>
    <w:lvl w:ilvl="4" w:tplc="08090003">
      <w:start w:val="1"/>
      <w:numFmt w:val="bullet"/>
      <w:lvlText w:val="o"/>
      <w:lvlJc w:val="left"/>
      <w:pPr>
        <w:ind w:left="4366" w:hanging="360"/>
      </w:pPr>
      <w:rPr>
        <w:rFonts w:ascii="Courier New" w:hAnsi="Courier New" w:cs="Courier New" w:hint="default"/>
      </w:rPr>
    </w:lvl>
    <w:lvl w:ilvl="5" w:tplc="08090005">
      <w:start w:val="1"/>
      <w:numFmt w:val="bullet"/>
      <w:lvlText w:val=""/>
      <w:lvlJc w:val="left"/>
      <w:pPr>
        <w:ind w:left="5086" w:hanging="360"/>
      </w:pPr>
      <w:rPr>
        <w:rFonts w:ascii="Wingdings" w:hAnsi="Wingdings" w:hint="default"/>
      </w:rPr>
    </w:lvl>
    <w:lvl w:ilvl="6" w:tplc="08090001">
      <w:start w:val="1"/>
      <w:numFmt w:val="bullet"/>
      <w:lvlText w:val=""/>
      <w:lvlJc w:val="left"/>
      <w:pPr>
        <w:ind w:left="5806" w:hanging="360"/>
      </w:pPr>
      <w:rPr>
        <w:rFonts w:ascii="Symbol" w:hAnsi="Symbol" w:hint="default"/>
      </w:rPr>
    </w:lvl>
    <w:lvl w:ilvl="7" w:tplc="08090003">
      <w:start w:val="1"/>
      <w:numFmt w:val="bullet"/>
      <w:lvlText w:val="o"/>
      <w:lvlJc w:val="left"/>
      <w:pPr>
        <w:ind w:left="6526" w:hanging="360"/>
      </w:pPr>
      <w:rPr>
        <w:rFonts w:ascii="Courier New" w:hAnsi="Courier New" w:cs="Courier New" w:hint="default"/>
      </w:rPr>
    </w:lvl>
    <w:lvl w:ilvl="8" w:tplc="08090005">
      <w:start w:val="1"/>
      <w:numFmt w:val="bullet"/>
      <w:lvlText w:val=""/>
      <w:lvlJc w:val="left"/>
      <w:pPr>
        <w:ind w:left="7246" w:hanging="360"/>
      </w:pPr>
      <w:rPr>
        <w:rFonts w:ascii="Wingdings" w:hAnsi="Wingdings" w:hint="default"/>
      </w:rPr>
    </w:lvl>
  </w:abstractNum>
  <w:abstractNum w:abstractNumId="23" w15:restartNumberingAfterBreak="0">
    <w:nsid w:val="5D2B74E9"/>
    <w:multiLevelType w:val="hybridMultilevel"/>
    <w:tmpl w:val="DD9E9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00838"/>
    <w:multiLevelType w:val="hybridMultilevel"/>
    <w:tmpl w:val="F6C44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A74F73"/>
    <w:multiLevelType w:val="multilevel"/>
    <w:tmpl w:val="64601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DA0D79"/>
    <w:multiLevelType w:val="hybridMultilevel"/>
    <w:tmpl w:val="2B085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D7C5A"/>
    <w:multiLevelType w:val="hybridMultilevel"/>
    <w:tmpl w:val="A4724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186AD8"/>
    <w:multiLevelType w:val="hybridMultilevel"/>
    <w:tmpl w:val="70BA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1355C"/>
    <w:multiLevelType w:val="multilevel"/>
    <w:tmpl w:val="B4EE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0984752">
    <w:abstractNumId w:val="20"/>
  </w:num>
  <w:num w:numId="2" w16cid:durableId="1177041633">
    <w:abstractNumId w:val="27"/>
  </w:num>
  <w:num w:numId="3" w16cid:durableId="1266697561">
    <w:abstractNumId w:val="29"/>
  </w:num>
  <w:num w:numId="4" w16cid:durableId="170726449">
    <w:abstractNumId w:val="12"/>
  </w:num>
  <w:num w:numId="5" w16cid:durableId="1661887410">
    <w:abstractNumId w:val="25"/>
  </w:num>
  <w:num w:numId="6" w16cid:durableId="1028525534">
    <w:abstractNumId w:val="16"/>
  </w:num>
  <w:num w:numId="7" w16cid:durableId="385375039">
    <w:abstractNumId w:val="21"/>
  </w:num>
  <w:num w:numId="8" w16cid:durableId="222646313">
    <w:abstractNumId w:val="17"/>
  </w:num>
  <w:num w:numId="9" w16cid:durableId="1644656789">
    <w:abstractNumId w:val="1"/>
  </w:num>
  <w:num w:numId="10" w16cid:durableId="2098403768">
    <w:abstractNumId w:val="10"/>
  </w:num>
  <w:num w:numId="11" w16cid:durableId="1425226103">
    <w:abstractNumId w:val="18"/>
  </w:num>
  <w:num w:numId="12" w16cid:durableId="262961504">
    <w:abstractNumId w:val="6"/>
  </w:num>
  <w:num w:numId="13" w16cid:durableId="1435399109">
    <w:abstractNumId w:val="14"/>
  </w:num>
  <w:num w:numId="14" w16cid:durableId="410664234">
    <w:abstractNumId w:val="4"/>
  </w:num>
  <w:num w:numId="15" w16cid:durableId="199827387">
    <w:abstractNumId w:val="19"/>
  </w:num>
  <w:num w:numId="16" w16cid:durableId="14620728">
    <w:abstractNumId w:val="15"/>
  </w:num>
  <w:num w:numId="17" w16cid:durableId="1818566936">
    <w:abstractNumId w:val="5"/>
  </w:num>
  <w:num w:numId="18" w16cid:durableId="8455428">
    <w:abstractNumId w:val="9"/>
  </w:num>
  <w:num w:numId="19" w16cid:durableId="882713226">
    <w:abstractNumId w:val="8"/>
  </w:num>
  <w:num w:numId="20" w16cid:durableId="1845247008">
    <w:abstractNumId w:val="0"/>
  </w:num>
  <w:num w:numId="21" w16cid:durableId="472714808">
    <w:abstractNumId w:val="22"/>
  </w:num>
  <w:num w:numId="22" w16cid:durableId="222065110">
    <w:abstractNumId w:val="24"/>
  </w:num>
  <w:num w:numId="23" w16cid:durableId="1716853144">
    <w:abstractNumId w:val="11"/>
  </w:num>
  <w:num w:numId="24" w16cid:durableId="1950508983">
    <w:abstractNumId w:val="2"/>
  </w:num>
  <w:num w:numId="25" w16cid:durableId="1865316704">
    <w:abstractNumId w:val="28"/>
  </w:num>
  <w:num w:numId="26" w16cid:durableId="799541920">
    <w:abstractNumId w:val="23"/>
  </w:num>
  <w:num w:numId="27" w16cid:durableId="1712151936">
    <w:abstractNumId w:val="13"/>
  </w:num>
  <w:num w:numId="28" w16cid:durableId="759762040">
    <w:abstractNumId w:val="3"/>
  </w:num>
  <w:num w:numId="29" w16cid:durableId="1478574674">
    <w:abstractNumId w:val="7"/>
  </w:num>
  <w:num w:numId="30" w16cid:durableId="207719331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66"/>
    <w:rsid w:val="00015F45"/>
    <w:rsid w:val="00023304"/>
    <w:rsid w:val="0002360B"/>
    <w:rsid w:val="000327EA"/>
    <w:rsid w:val="00043AB3"/>
    <w:rsid w:val="000603FE"/>
    <w:rsid w:val="00074553"/>
    <w:rsid w:val="0007699A"/>
    <w:rsid w:val="000860F2"/>
    <w:rsid w:val="00095C89"/>
    <w:rsid w:val="000C3595"/>
    <w:rsid w:val="000C438F"/>
    <w:rsid w:val="000D2B34"/>
    <w:rsid w:val="000E5732"/>
    <w:rsid w:val="000F611C"/>
    <w:rsid w:val="0011266A"/>
    <w:rsid w:val="001542E3"/>
    <w:rsid w:val="00156E70"/>
    <w:rsid w:val="00161617"/>
    <w:rsid w:val="001641C9"/>
    <w:rsid w:val="00170812"/>
    <w:rsid w:val="00183401"/>
    <w:rsid w:val="00184133"/>
    <w:rsid w:val="00184F87"/>
    <w:rsid w:val="001850A9"/>
    <w:rsid w:val="00186F06"/>
    <w:rsid w:val="0019129E"/>
    <w:rsid w:val="001A257D"/>
    <w:rsid w:val="001A426E"/>
    <w:rsid w:val="001A4A01"/>
    <w:rsid w:val="001C5C55"/>
    <w:rsid w:val="001D4F3A"/>
    <w:rsid w:val="001D6659"/>
    <w:rsid w:val="001F1B79"/>
    <w:rsid w:val="001F2B5E"/>
    <w:rsid w:val="001F6534"/>
    <w:rsid w:val="001F761D"/>
    <w:rsid w:val="00203849"/>
    <w:rsid w:val="00215FEE"/>
    <w:rsid w:val="0021681A"/>
    <w:rsid w:val="0022353F"/>
    <w:rsid w:val="00231E5E"/>
    <w:rsid w:val="00235463"/>
    <w:rsid w:val="002469B6"/>
    <w:rsid w:val="0025038D"/>
    <w:rsid w:val="00252BDF"/>
    <w:rsid w:val="0027327F"/>
    <w:rsid w:val="00273AB2"/>
    <w:rsid w:val="002878F0"/>
    <w:rsid w:val="00296672"/>
    <w:rsid w:val="002A4C50"/>
    <w:rsid w:val="002B5E28"/>
    <w:rsid w:val="002C36F0"/>
    <w:rsid w:val="002C6A15"/>
    <w:rsid w:val="002D473C"/>
    <w:rsid w:val="002D488B"/>
    <w:rsid w:val="002D6889"/>
    <w:rsid w:val="002E49BA"/>
    <w:rsid w:val="002F4894"/>
    <w:rsid w:val="002F5F7B"/>
    <w:rsid w:val="003017C1"/>
    <w:rsid w:val="00311A59"/>
    <w:rsid w:val="003121EF"/>
    <w:rsid w:val="003172FD"/>
    <w:rsid w:val="00323779"/>
    <w:rsid w:val="00341D60"/>
    <w:rsid w:val="00361A49"/>
    <w:rsid w:val="0036506D"/>
    <w:rsid w:val="003868A7"/>
    <w:rsid w:val="00397C7E"/>
    <w:rsid w:val="003A5B09"/>
    <w:rsid w:val="003B0567"/>
    <w:rsid w:val="003B51C1"/>
    <w:rsid w:val="003E2F76"/>
    <w:rsid w:val="003F69B3"/>
    <w:rsid w:val="004168CA"/>
    <w:rsid w:val="0042539B"/>
    <w:rsid w:val="00426671"/>
    <w:rsid w:val="004421E3"/>
    <w:rsid w:val="00444BB8"/>
    <w:rsid w:val="004470D9"/>
    <w:rsid w:val="0045309D"/>
    <w:rsid w:val="00455EED"/>
    <w:rsid w:val="00467C0C"/>
    <w:rsid w:val="00473440"/>
    <w:rsid w:val="00482809"/>
    <w:rsid w:val="0048430A"/>
    <w:rsid w:val="0048548D"/>
    <w:rsid w:val="0048641E"/>
    <w:rsid w:val="004A2188"/>
    <w:rsid w:val="004B09DD"/>
    <w:rsid w:val="004B47CD"/>
    <w:rsid w:val="004B4BA1"/>
    <w:rsid w:val="004B623D"/>
    <w:rsid w:val="004C4242"/>
    <w:rsid w:val="004D1130"/>
    <w:rsid w:val="004E3E38"/>
    <w:rsid w:val="004E467D"/>
    <w:rsid w:val="004F2C1D"/>
    <w:rsid w:val="004F574F"/>
    <w:rsid w:val="005072D6"/>
    <w:rsid w:val="00511CC1"/>
    <w:rsid w:val="005204AB"/>
    <w:rsid w:val="00532836"/>
    <w:rsid w:val="005332D0"/>
    <w:rsid w:val="00536F21"/>
    <w:rsid w:val="0054054E"/>
    <w:rsid w:val="00541115"/>
    <w:rsid w:val="00550112"/>
    <w:rsid w:val="005631FB"/>
    <w:rsid w:val="005777CF"/>
    <w:rsid w:val="005953F5"/>
    <w:rsid w:val="005B49B3"/>
    <w:rsid w:val="005C3825"/>
    <w:rsid w:val="005D573F"/>
    <w:rsid w:val="005F4424"/>
    <w:rsid w:val="00613A6C"/>
    <w:rsid w:val="00617D4F"/>
    <w:rsid w:val="00631012"/>
    <w:rsid w:val="00631690"/>
    <w:rsid w:val="00631CCC"/>
    <w:rsid w:val="00641A89"/>
    <w:rsid w:val="006436DE"/>
    <w:rsid w:val="00647521"/>
    <w:rsid w:val="00647D57"/>
    <w:rsid w:val="00652B3A"/>
    <w:rsid w:val="00671002"/>
    <w:rsid w:val="006723DC"/>
    <w:rsid w:val="006E46FF"/>
    <w:rsid w:val="006E562E"/>
    <w:rsid w:val="006F7FF6"/>
    <w:rsid w:val="00703E57"/>
    <w:rsid w:val="0072015B"/>
    <w:rsid w:val="00725933"/>
    <w:rsid w:val="00726BCC"/>
    <w:rsid w:val="00742188"/>
    <w:rsid w:val="00763C2B"/>
    <w:rsid w:val="00765205"/>
    <w:rsid w:val="00784242"/>
    <w:rsid w:val="007B478A"/>
    <w:rsid w:val="007B7D86"/>
    <w:rsid w:val="007C4A88"/>
    <w:rsid w:val="007C4D23"/>
    <w:rsid w:val="007C5FD8"/>
    <w:rsid w:val="007D00B8"/>
    <w:rsid w:val="007D26A6"/>
    <w:rsid w:val="007D7CCB"/>
    <w:rsid w:val="007E543D"/>
    <w:rsid w:val="007F2CB8"/>
    <w:rsid w:val="00830D6C"/>
    <w:rsid w:val="00832F64"/>
    <w:rsid w:val="008444E9"/>
    <w:rsid w:val="00845C4F"/>
    <w:rsid w:val="008567E7"/>
    <w:rsid w:val="00860889"/>
    <w:rsid w:val="00861C74"/>
    <w:rsid w:val="00864BE6"/>
    <w:rsid w:val="00890582"/>
    <w:rsid w:val="00895762"/>
    <w:rsid w:val="008A5375"/>
    <w:rsid w:val="008A72C3"/>
    <w:rsid w:val="008B1126"/>
    <w:rsid w:val="008B48F9"/>
    <w:rsid w:val="008C409E"/>
    <w:rsid w:val="008D3FBE"/>
    <w:rsid w:val="008E3509"/>
    <w:rsid w:val="008E46D4"/>
    <w:rsid w:val="008F35BF"/>
    <w:rsid w:val="00906015"/>
    <w:rsid w:val="0091039C"/>
    <w:rsid w:val="009109C1"/>
    <w:rsid w:val="00917D2B"/>
    <w:rsid w:val="009273F3"/>
    <w:rsid w:val="009301BE"/>
    <w:rsid w:val="00933394"/>
    <w:rsid w:val="009411BF"/>
    <w:rsid w:val="00943B50"/>
    <w:rsid w:val="00960495"/>
    <w:rsid w:val="00962CCE"/>
    <w:rsid w:val="00965329"/>
    <w:rsid w:val="00966550"/>
    <w:rsid w:val="009735AD"/>
    <w:rsid w:val="00982345"/>
    <w:rsid w:val="009A4C4F"/>
    <w:rsid w:val="009A7348"/>
    <w:rsid w:val="009B44BA"/>
    <w:rsid w:val="009C36D0"/>
    <w:rsid w:val="009D32F5"/>
    <w:rsid w:val="009E2641"/>
    <w:rsid w:val="009E31D8"/>
    <w:rsid w:val="00A030ED"/>
    <w:rsid w:val="00A0636A"/>
    <w:rsid w:val="00A16256"/>
    <w:rsid w:val="00A17012"/>
    <w:rsid w:val="00A3264C"/>
    <w:rsid w:val="00A41F17"/>
    <w:rsid w:val="00A438C0"/>
    <w:rsid w:val="00A44DE5"/>
    <w:rsid w:val="00A47FE0"/>
    <w:rsid w:val="00A518AB"/>
    <w:rsid w:val="00A569C4"/>
    <w:rsid w:val="00A61289"/>
    <w:rsid w:val="00A62BB9"/>
    <w:rsid w:val="00A64922"/>
    <w:rsid w:val="00A72B5B"/>
    <w:rsid w:val="00A76867"/>
    <w:rsid w:val="00A81C1A"/>
    <w:rsid w:val="00A860D3"/>
    <w:rsid w:val="00AA00DE"/>
    <w:rsid w:val="00AA513C"/>
    <w:rsid w:val="00AB6F6C"/>
    <w:rsid w:val="00AB773B"/>
    <w:rsid w:val="00AC72FD"/>
    <w:rsid w:val="00AD3004"/>
    <w:rsid w:val="00AE001B"/>
    <w:rsid w:val="00AE325B"/>
    <w:rsid w:val="00AF0265"/>
    <w:rsid w:val="00AF3E2B"/>
    <w:rsid w:val="00AF5EE7"/>
    <w:rsid w:val="00B01B88"/>
    <w:rsid w:val="00B03CF1"/>
    <w:rsid w:val="00B12931"/>
    <w:rsid w:val="00B179D9"/>
    <w:rsid w:val="00B35E1B"/>
    <w:rsid w:val="00B44DC5"/>
    <w:rsid w:val="00B5083B"/>
    <w:rsid w:val="00B50AA6"/>
    <w:rsid w:val="00B50EE5"/>
    <w:rsid w:val="00B513FD"/>
    <w:rsid w:val="00B51B3B"/>
    <w:rsid w:val="00B721B4"/>
    <w:rsid w:val="00B8269C"/>
    <w:rsid w:val="00B972A3"/>
    <w:rsid w:val="00BA3ED5"/>
    <w:rsid w:val="00BA4B07"/>
    <w:rsid w:val="00BB296F"/>
    <w:rsid w:val="00BC0CFF"/>
    <w:rsid w:val="00BC72AF"/>
    <w:rsid w:val="00BD5858"/>
    <w:rsid w:val="00BF4881"/>
    <w:rsid w:val="00C022BD"/>
    <w:rsid w:val="00C177C8"/>
    <w:rsid w:val="00C20CA1"/>
    <w:rsid w:val="00C328FC"/>
    <w:rsid w:val="00C42E4C"/>
    <w:rsid w:val="00C554F4"/>
    <w:rsid w:val="00C91DF7"/>
    <w:rsid w:val="00CA7E5C"/>
    <w:rsid w:val="00CA7EEA"/>
    <w:rsid w:val="00CB5A40"/>
    <w:rsid w:val="00CC189E"/>
    <w:rsid w:val="00CC3008"/>
    <w:rsid w:val="00CC5557"/>
    <w:rsid w:val="00CC5CF7"/>
    <w:rsid w:val="00CE6326"/>
    <w:rsid w:val="00CF4666"/>
    <w:rsid w:val="00CF4E0F"/>
    <w:rsid w:val="00D0014E"/>
    <w:rsid w:val="00D05DB3"/>
    <w:rsid w:val="00D075A8"/>
    <w:rsid w:val="00D17817"/>
    <w:rsid w:val="00D31C47"/>
    <w:rsid w:val="00D46B76"/>
    <w:rsid w:val="00D4777D"/>
    <w:rsid w:val="00D77F5F"/>
    <w:rsid w:val="00D8180B"/>
    <w:rsid w:val="00D86530"/>
    <w:rsid w:val="00DA17BF"/>
    <w:rsid w:val="00DA527C"/>
    <w:rsid w:val="00DA594F"/>
    <w:rsid w:val="00DD7FA8"/>
    <w:rsid w:val="00DE1D01"/>
    <w:rsid w:val="00DE4A69"/>
    <w:rsid w:val="00DE6351"/>
    <w:rsid w:val="00DE6B00"/>
    <w:rsid w:val="00DF6A80"/>
    <w:rsid w:val="00E01FA0"/>
    <w:rsid w:val="00E0603D"/>
    <w:rsid w:val="00E235C2"/>
    <w:rsid w:val="00E3391C"/>
    <w:rsid w:val="00E44831"/>
    <w:rsid w:val="00E47ADF"/>
    <w:rsid w:val="00E6105A"/>
    <w:rsid w:val="00EC2A01"/>
    <w:rsid w:val="00EC54A9"/>
    <w:rsid w:val="00ED2809"/>
    <w:rsid w:val="00ED4A50"/>
    <w:rsid w:val="00EE7111"/>
    <w:rsid w:val="00F06475"/>
    <w:rsid w:val="00F147EE"/>
    <w:rsid w:val="00F243C6"/>
    <w:rsid w:val="00F25D9A"/>
    <w:rsid w:val="00F260F6"/>
    <w:rsid w:val="00F5593D"/>
    <w:rsid w:val="00F56EC7"/>
    <w:rsid w:val="00F57BFB"/>
    <w:rsid w:val="00F63F8D"/>
    <w:rsid w:val="00F702A7"/>
    <w:rsid w:val="00F85F5E"/>
    <w:rsid w:val="00F87EBB"/>
    <w:rsid w:val="00FA2E66"/>
    <w:rsid w:val="00FA48B6"/>
    <w:rsid w:val="00FA6676"/>
    <w:rsid w:val="00FB510E"/>
    <w:rsid w:val="00FB7581"/>
    <w:rsid w:val="00FC0709"/>
    <w:rsid w:val="00FC5157"/>
    <w:rsid w:val="00FD4811"/>
    <w:rsid w:val="00FE263A"/>
    <w:rsid w:val="00FE336B"/>
    <w:rsid w:val="00FE7D9C"/>
    <w:rsid w:val="00FF708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3EF436"/>
  <w14:defaultImageDpi w14:val="300"/>
  <w15:docId w15:val="{E86264CC-EBAD-4510-B1B2-AA911D64A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2E49BA"/>
    <w:pPr>
      <w:keepNext/>
      <w:keepLines/>
      <w:spacing w:before="400" w:after="100" w:afterAutospacing="1"/>
      <w:outlineLvl w:val="0"/>
    </w:pPr>
    <w:rPr>
      <w:rFonts w:eastAsiaTheme="majorEastAsia" w:cs="Arial"/>
      <w:b/>
      <w:bCs/>
      <w:color w:val="A00054"/>
      <w:sz w:val="40"/>
      <w:szCs w:val="40"/>
    </w:rPr>
  </w:style>
  <w:style w:type="paragraph" w:styleId="Heading2">
    <w:name w:val="heading 2"/>
    <w:basedOn w:val="Normal"/>
    <w:next w:val="Normal"/>
    <w:link w:val="Heading2Char"/>
    <w:uiPriority w:val="9"/>
    <w:unhideWhenUsed/>
    <w:qFormat/>
    <w:rsid w:val="002E49BA"/>
    <w:pPr>
      <w:keepNext/>
      <w:keepLines/>
      <w:spacing w:after="100" w:afterAutospacing="1"/>
      <w:outlineLvl w:val="1"/>
    </w:pPr>
    <w:rPr>
      <w:rFonts w:eastAsiaTheme="majorEastAsia" w:cstheme="majorBidi"/>
      <w:b/>
      <w:bCs/>
      <w:color w:val="00389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2E49BA"/>
    <w:rPr>
      <w:rFonts w:eastAsiaTheme="majorEastAsia" w:cs="Arial"/>
      <w:b/>
      <w:bCs/>
      <w:color w:val="A00054"/>
      <w:sz w:val="40"/>
      <w:szCs w:val="40"/>
    </w:rPr>
  </w:style>
  <w:style w:type="character" w:customStyle="1" w:styleId="Heading2Char">
    <w:name w:val="Heading 2 Char"/>
    <w:basedOn w:val="DefaultParagraphFont"/>
    <w:link w:val="Heading2"/>
    <w:uiPriority w:val="9"/>
    <w:rsid w:val="002E49BA"/>
    <w:rPr>
      <w:rFonts w:eastAsiaTheme="majorEastAsia" w:cstheme="majorBidi"/>
      <w:b/>
      <w:bCs/>
      <w:color w:val="00389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qFormat/>
    <w:rsid w:val="002D6889"/>
    <w:rPr>
      <w:color w:val="A00054"/>
    </w:rPr>
  </w:style>
  <w:style w:type="paragraph" w:customStyle="1" w:styleId="Introductionparagraphblue">
    <w:name w:val="Introduction paragraph blue"/>
    <w:basedOn w:val="Normal"/>
    <w:qFormat/>
    <w:rsid w:val="007F2CB8"/>
    <w:pPr>
      <w:spacing w:after="400"/>
    </w:pPr>
    <w:rPr>
      <w:color w:val="003893"/>
      <w:sz w:val="32"/>
      <w:szCs w:val="32"/>
    </w:rPr>
  </w:style>
  <w:style w:type="paragraph" w:customStyle="1" w:styleId="Reporttitleinheader">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qFormat/>
    <w:rsid w:val="002E49BA"/>
    <w:pPr>
      <w:spacing w:after="100" w:afterAutospacing="1"/>
    </w:pPr>
    <w:rPr>
      <w:color w:val="A00054"/>
      <w:sz w:val="28"/>
      <w:szCs w:val="28"/>
    </w:rPr>
  </w:style>
  <w:style w:type="paragraph" w:customStyle="1" w:styleId="Reportcovertitle">
    <w:name w:val="Report cover title"/>
    <w:basedOn w:val="Normal"/>
    <w:qFormat/>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Hyperlink">
    <w:name w:val="Hyperlink"/>
    <w:basedOn w:val="DefaultParagraphFont"/>
    <w:uiPriority w:val="99"/>
    <w:unhideWhenUsed/>
    <w:rsid w:val="00FA2E66"/>
    <w:rPr>
      <w:color w:val="0000FF" w:themeColor="hyperlink"/>
      <w:u w:val="single"/>
    </w:rPr>
  </w:style>
  <w:style w:type="character" w:styleId="UnresolvedMention">
    <w:name w:val="Unresolved Mention"/>
    <w:basedOn w:val="DefaultParagraphFont"/>
    <w:uiPriority w:val="99"/>
    <w:semiHidden/>
    <w:unhideWhenUsed/>
    <w:rsid w:val="00FA2E66"/>
    <w:rPr>
      <w:color w:val="605E5C"/>
      <w:shd w:val="clear" w:color="auto" w:fill="E1DFDD"/>
    </w:rPr>
  </w:style>
  <w:style w:type="paragraph" w:styleId="ListParagraph">
    <w:name w:val="List Paragraph"/>
    <w:basedOn w:val="Normal"/>
    <w:uiPriority w:val="34"/>
    <w:qFormat/>
    <w:rsid w:val="00FA2E66"/>
    <w:pPr>
      <w:ind w:left="720"/>
      <w:contextualSpacing/>
    </w:pPr>
  </w:style>
  <w:style w:type="paragraph" w:customStyle="1" w:styleId="paragraph">
    <w:name w:val="paragraph"/>
    <w:basedOn w:val="Normal"/>
    <w:rsid w:val="008F35B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F35BF"/>
  </w:style>
  <w:style w:type="character" w:customStyle="1" w:styleId="eop">
    <w:name w:val="eop"/>
    <w:basedOn w:val="DefaultParagraphFont"/>
    <w:rsid w:val="008F35BF"/>
  </w:style>
  <w:style w:type="paragraph" w:styleId="TOCHeading">
    <w:name w:val="TOC Heading"/>
    <w:basedOn w:val="Heading1"/>
    <w:next w:val="Normal"/>
    <w:uiPriority w:val="39"/>
    <w:unhideWhenUsed/>
    <w:qFormat/>
    <w:rsid w:val="001A426E"/>
    <w:pPr>
      <w:spacing w:before="240" w:after="0" w:afterAutospacing="0" w:line="259" w:lineRule="auto"/>
      <w:outlineLvl w:val="9"/>
    </w:pPr>
    <w:rPr>
      <w:rFonts w:asciiTheme="majorHAnsi"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1A426E"/>
    <w:pPr>
      <w:spacing w:after="100"/>
    </w:pPr>
  </w:style>
  <w:style w:type="paragraph" w:styleId="TOC2">
    <w:name w:val="toc 2"/>
    <w:basedOn w:val="Normal"/>
    <w:next w:val="Normal"/>
    <w:autoRedefine/>
    <w:uiPriority w:val="39"/>
    <w:unhideWhenUsed/>
    <w:rsid w:val="001A426E"/>
    <w:pPr>
      <w:spacing w:after="100"/>
      <w:ind w:left="240"/>
    </w:pPr>
  </w:style>
  <w:style w:type="paragraph" w:styleId="TOC3">
    <w:name w:val="toc 3"/>
    <w:basedOn w:val="Normal"/>
    <w:next w:val="Normal"/>
    <w:autoRedefine/>
    <w:uiPriority w:val="39"/>
    <w:unhideWhenUsed/>
    <w:rsid w:val="001A426E"/>
    <w:pPr>
      <w:spacing w:after="100"/>
      <w:ind w:left="480"/>
    </w:pPr>
  </w:style>
  <w:style w:type="character" w:styleId="FollowedHyperlink">
    <w:name w:val="FollowedHyperlink"/>
    <w:basedOn w:val="DefaultParagraphFont"/>
    <w:uiPriority w:val="99"/>
    <w:semiHidden/>
    <w:unhideWhenUsed/>
    <w:rsid w:val="000603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936395">
      <w:bodyDiv w:val="1"/>
      <w:marLeft w:val="0"/>
      <w:marRight w:val="0"/>
      <w:marTop w:val="0"/>
      <w:marBottom w:val="0"/>
      <w:divBdr>
        <w:top w:val="none" w:sz="0" w:space="0" w:color="auto"/>
        <w:left w:val="none" w:sz="0" w:space="0" w:color="auto"/>
        <w:bottom w:val="none" w:sz="0" w:space="0" w:color="auto"/>
        <w:right w:val="none" w:sz="0" w:space="0" w:color="auto"/>
      </w:divBdr>
      <w:divsChild>
        <w:div w:id="99107357">
          <w:marLeft w:val="0"/>
          <w:marRight w:val="0"/>
          <w:marTop w:val="0"/>
          <w:marBottom w:val="0"/>
          <w:divBdr>
            <w:top w:val="none" w:sz="0" w:space="0" w:color="auto"/>
            <w:left w:val="none" w:sz="0" w:space="0" w:color="auto"/>
            <w:bottom w:val="none" w:sz="0" w:space="0" w:color="auto"/>
            <w:right w:val="none" w:sz="0" w:space="0" w:color="auto"/>
          </w:divBdr>
          <w:divsChild>
            <w:div w:id="791676635">
              <w:marLeft w:val="0"/>
              <w:marRight w:val="0"/>
              <w:marTop w:val="0"/>
              <w:marBottom w:val="0"/>
              <w:divBdr>
                <w:top w:val="none" w:sz="0" w:space="0" w:color="auto"/>
                <w:left w:val="none" w:sz="0" w:space="0" w:color="auto"/>
                <w:bottom w:val="none" w:sz="0" w:space="0" w:color="auto"/>
                <w:right w:val="none" w:sz="0" w:space="0" w:color="auto"/>
              </w:divBdr>
            </w:div>
            <w:div w:id="964891320">
              <w:marLeft w:val="0"/>
              <w:marRight w:val="0"/>
              <w:marTop w:val="0"/>
              <w:marBottom w:val="0"/>
              <w:divBdr>
                <w:top w:val="none" w:sz="0" w:space="0" w:color="auto"/>
                <w:left w:val="none" w:sz="0" w:space="0" w:color="auto"/>
                <w:bottom w:val="none" w:sz="0" w:space="0" w:color="auto"/>
                <w:right w:val="none" w:sz="0" w:space="0" w:color="auto"/>
              </w:divBdr>
            </w:div>
            <w:div w:id="1380285106">
              <w:marLeft w:val="0"/>
              <w:marRight w:val="0"/>
              <w:marTop w:val="0"/>
              <w:marBottom w:val="0"/>
              <w:divBdr>
                <w:top w:val="none" w:sz="0" w:space="0" w:color="auto"/>
                <w:left w:val="none" w:sz="0" w:space="0" w:color="auto"/>
                <w:bottom w:val="none" w:sz="0" w:space="0" w:color="auto"/>
                <w:right w:val="none" w:sz="0" w:space="0" w:color="auto"/>
              </w:divBdr>
            </w:div>
            <w:div w:id="2102870913">
              <w:marLeft w:val="0"/>
              <w:marRight w:val="0"/>
              <w:marTop w:val="0"/>
              <w:marBottom w:val="0"/>
              <w:divBdr>
                <w:top w:val="none" w:sz="0" w:space="0" w:color="auto"/>
                <w:left w:val="none" w:sz="0" w:space="0" w:color="auto"/>
                <w:bottom w:val="none" w:sz="0" w:space="0" w:color="auto"/>
                <w:right w:val="none" w:sz="0" w:space="0" w:color="auto"/>
              </w:divBdr>
            </w:div>
          </w:divsChild>
        </w:div>
        <w:div w:id="99493611">
          <w:marLeft w:val="0"/>
          <w:marRight w:val="0"/>
          <w:marTop w:val="0"/>
          <w:marBottom w:val="0"/>
          <w:divBdr>
            <w:top w:val="none" w:sz="0" w:space="0" w:color="auto"/>
            <w:left w:val="none" w:sz="0" w:space="0" w:color="auto"/>
            <w:bottom w:val="none" w:sz="0" w:space="0" w:color="auto"/>
            <w:right w:val="none" w:sz="0" w:space="0" w:color="auto"/>
          </w:divBdr>
        </w:div>
        <w:div w:id="109978555">
          <w:marLeft w:val="0"/>
          <w:marRight w:val="0"/>
          <w:marTop w:val="0"/>
          <w:marBottom w:val="0"/>
          <w:divBdr>
            <w:top w:val="none" w:sz="0" w:space="0" w:color="auto"/>
            <w:left w:val="none" w:sz="0" w:space="0" w:color="auto"/>
            <w:bottom w:val="none" w:sz="0" w:space="0" w:color="auto"/>
            <w:right w:val="none" w:sz="0" w:space="0" w:color="auto"/>
          </w:divBdr>
          <w:divsChild>
            <w:div w:id="147602480">
              <w:marLeft w:val="0"/>
              <w:marRight w:val="0"/>
              <w:marTop w:val="0"/>
              <w:marBottom w:val="0"/>
              <w:divBdr>
                <w:top w:val="none" w:sz="0" w:space="0" w:color="auto"/>
                <w:left w:val="none" w:sz="0" w:space="0" w:color="auto"/>
                <w:bottom w:val="none" w:sz="0" w:space="0" w:color="auto"/>
                <w:right w:val="none" w:sz="0" w:space="0" w:color="auto"/>
              </w:divBdr>
            </w:div>
            <w:div w:id="549147627">
              <w:marLeft w:val="0"/>
              <w:marRight w:val="0"/>
              <w:marTop w:val="0"/>
              <w:marBottom w:val="0"/>
              <w:divBdr>
                <w:top w:val="none" w:sz="0" w:space="0" w:color="auto"/>
                <w:left w:val="none" w:sz="0" w:space="0" w:color="auto"/>
                <w:bottom w:val="none" w:sz="0" w:space="0" w:color="auto"/>
                <w:right w:val="none" w:sz="0" w:space="0" w:color="auto"/>
              </w:divBdr>
            </w:div>
            <w:div w:id="705562012">
              <w:marLeft w:val="0"/>
              <w:marRight w:val="0"/>
              <w:marTop w:val="0"/>
              <w:marBottom w:val="0"/>
              <w:divBdr>
                <w:top w:val="none" w:sz="0" w:space="0" w:color="auto"/>
                <w:left w:val="none" w:sz="0" w:space="0" w:color="auto"/>
                <w:bottom w:val="none" w:sz="0" w:space="0" w:color="auto"/>
                <w:right w:val="none" w:sz="0" w:space="0" w:color="auto"/>
              </w:divBdr>
            </w:div>
            <w:div w:id="1780027673">
              <w:marLeft w:val="0"/>
              <w:marRight w:val="0"/>
              <w:marTop w:val="0"/>
              <w:marBottom w:val="0"/>
              <w:divBdr>
                <w:top w:val="none" w:sz="0" w:space="0" w:color="auto"/>
                <w:left w:val="none" w:sz="0" w:space="0" w:color="auto"/>
                <w:bottom w:val="none" w:sz="0" w:space="0" w:color="auto"/>
                <w:right w:val="none" w:sz="0" w:space="0" w:color="auto"/>
              </w:divBdr>
            </w:div>
          </w:divsChild>
        </w:div>
        <w:div w:id="138689305">
          <w:marLeft w:val="0"/>
          <w:marRight w:val="0"/>
          <w:marTop w:val="0"/>
          <w:marBottom w:val="0"/>
          <w:divBdr>
            <w:top w:val="none" w:sz="0" w:space="0" w:color="auto"/>
            <w:left w:val="none" w:sz="0" w:space="0" w:color="auto"/>
            <w:bottom w:val="none" w:sz="0" w:space="0" w:color="auto"/>
            <w:right w:val="none" w:sz="0" w:space="0" w:color="auto"/>
          </w:divBdr>
        </w:div>
        <w:div w:id="150173456">
          <w:marLeft w:val="0"/>
          <w:marRight w:val="0"/>
          <w:marTop w:val="0"/>
          <w:marBottom w:val="0"/>
          <w:divBdr>
            <w:top w:val="none" w:sz="0" w:space="0" w:color="auto"/>
            <w:left w:val="none" w:sz="0" w:space="0" w:color="auto"/>
            <w:bottom w:val="none" w:sz="0" w:space="0" w:color="auto"/>
            <w:right w:val="none" w:sz="0" w:space="0" w:color="auto"/>
          </w:divBdr>
        </w:div>
        <w:div w:id="715390985">
          <w:marLeft w:val="0"/>
          <w:marRight w:val="0"/>
          <w:marTop w:val="0"/>
          <w:marBottom w:val="0"/>
          <w:divBdr>
            <w:top w:val="none" w:sz="0" w:space="0" w:color="auto"/>
            <w:left w:val="none" w:sz="0" w:space="0" w:color="auto"/>
            <w:bottom w:val="none" w:sz="0" w:space="0" w:color="auto"/>
            <w:right w:val="none" w:sz="0" w:space="0" w:color="auto"/>
          </w:divBdr>
        </w:div>
        <w:div w:id="772941509">
          <w:marLeft w:val="0"/>
          <w:marRight w:val="0"/>
          <w:marTop w:val="0"/>
          <w:marBottom w:val="0"/>
          <w:divBdr>
            <w:top w:val="none" w:sz="0" w:space="0" w:color="auto"/>
            <w:left w:val="none" w:sz="0" w:space="0" w:color="auto"/>
            <w:bottom w:val="none" w:sz="0" w:space="0" w:color="auto"/>
            <w:right w:val="none" w:sz="0" w:space="0" w:color="auto"/>
          </w:divBdr>
        </w:div>
        <w:div w:id="838038936">
          <w:marLeft w:val="0"/>
          <w:marRight w:val="0"/>
          <w:marTop w:val="0"/>
          <w:marBottom w:val="0"/>
          <w:divBdr>
            <w:top w:val="none" w:sz="0" w:space="0" w:color="auto"/>
            <w:left w:val="none" w:sz="0" w:space="0" w:color="auto"/>
            <w:bottom w:val="none" w:sz="0" w:space="0" w:color="auto"/>
            <w:right w:val="none" w:sz="0" w:space="0" w:color="auto"/>
          </w:divBdr>
        </w:div>
        <w:div w:id="963851781">
          <w:marLeft w:val="0"/>
          <w:marRight w:val="0"/>
          <w:marTop w:val="0"/>
          <w:marBottom w:val="0"/>
          <w:divBdr>
            <w:top w:val="none" w:sz="0" w:space="0" w:color="auto"/>
            <w:left w:val="none" w:sz="0" w:space="0" w:color="auto"/>
            <w:bottom w:val="none" w:sz="0" w:space="0" w:color="auto"/>
            <w:right w:val="none" w:sz="0" w:space="0" w:color="auto"/>
          </w:divBdr>
        </w:div>
        <w:div w:id="1050149422">
          <w:marLeft w:val="0"/>
          <w:marRight w:val="0"/>
          <w:marTop w:val="0"/>
          <w:marBottom w:val="0"/>
          <w:divBdr>
            <w:top w:val="none" w:sz="0" w:space="0" w:color="auto"/>
            <w:left w:val="none" w:sz="0" w:space="0" w:color="auto"/>
            <w:bottom w:val="none" w:sz="0" w:space="0" w:color="auto"/>
            <w:right w:val="none" w:sz="0" w:space="0" w:color="auto"/>
          </w:divBdr>
          <w:divsChild>
            <w:div w:id="1024987706">
              <w:marLeft w:val="0"/>
              <w:marRight w:val="0"/>
              <w:marTop w:val="0"/>
              <w:marBottom w:val="0"/>
              <w:divBdr>
                <w:top w:val="none" w:sz="0" w:space="0" w:color="auto"/>
                <w:left w:val="none" w:sz="0" w:space="0" w:color="auto"/>
                <w:bottom w:val="none" w:sz="0" w:space="0" w:color="auto"/>
                <w:right w:val="none" w:sz="0" w:space="0" w:color="auto"/>
              </w:divBdr>
            </w:div>
            <w:div w:id="1109592410">
              <w:marLeft w:val="0"/>
              <w:marRight w:val="0"/>
              <w:marTop w:val="0"/>
              <w:marBottom w:val="0"/>
              <w:divBdr>
                <w:top w:val="none" w:sz="0" w:space="0" w:color="auto"/>
                <w:left w:val="none" w:sz="0" w:space="0" w:color="auto"/>
                <w:bottom w:val="none" w:sz="0" w:space="0" w:color="auto"/>
                <w:right w:val="none" w:sz="0" w:space="0" w:color="auto"/>
              </w:divBdr>
            </w:div>
            <w:div w:id="1218589367">
              <w:marLeft w:val="0"/>
              <w:marRight w:val="0"/>
              <w:marTop w:val="0"/>
              <w:marBottom w:val="0"/>
              <w:divBdr>
                <w:top w:val="none" w:sz="0" w:space="0" w:color="auto"/>
                <w:left w:val="none" w:sz="0" w:space="0" w:color="auto"/>
                <w:bottom w:val="none" w:sz="0" w:space="0" w:color="auto"/>
                <w:right w:val="none" w:sz="0" w:space="0" w:color="auto"/>
              </w:divBdr>
            </w:div>
            <w:div w:id="1428040985">
              <w:marLeft w:val="0"/>
              <w:marRight w:val="0"/>
              <w:marTop w:val="0"/>
              <w:marBottom w:val="0"/>
              <w:divBdr>
                <w:top w:val="none" w:sz="0" w:space="0" w:color="auto"/>
                <w:left w:val="none" w:sz="0" w:space="0" w:color="auto"/>
                <w:bottom w:val="none" w:sz="0" w:space="0" w:color="auto"/>
                <w:right w:val="none" w:sz="0" w:space="0" w:color="auto"/>
              </w:divBdr>
            </w:div>
            <w:div w:id="1653832418">
              <w:marLeft w:val="0"/>
              <w:marRight w:val="0"/>
              <w:marTop w:val="0"/>
              <w:marBottom w:val="0"/>
              <w:divBdr>
                <w:top w:val="none" w:sz="0" w:space="0" w:color="auto"/>
                <w:left w:val="none" w:sz="0" w:space="0" w:color="auto"/>
                <w:bottom w:val="none" w:sz="0" w:space="0" w:color="auto"/>
                <w:right w:val="none" w:sz="0" w:space="0" w:color="auto"/>
              </w:divBdr>
            </w:div>
          </w:divsChild>
        </w:div>
        <w:div w:id="1127044889">
          <w:marLeft w:val="0"/>
          <w:marRight w:val="0"/>
          <w:marTop w:val="0"/>
          <w:marBottom w:val="0"/>
          <w:divBdr>
            <w:top w:val="none" w:sz="0" w:space="0" w:color="auto"/>
            <w:left w:val="none" w:sz="0" w:space="0" w:color="auto"/>
            <w:bottom w:val="none" w:sz="0" w:space="0" w:color="auto"/>
            <w:right w:val="none" w:sz="0" w:space="0" w:color="auto"/>
          </w:divBdr>
        </w:div>
        <w:div w:id="1166625714">
          <w:marLeft w:val="0"/>
          <w:marRight w:val="0"/>
          <w:marTop w:val="0"/>
          <w:marBottom w:val="0"/>
          <w:divBdr>
            <w:top w:val="none" w:sz="0" w:space="0" w:color="auto"/>
            <w:left w:val="none" w:sz="0" w:space="0" w:color="auto"/>
            <w:bottom w:val="none" w:sz="0" w:space="0" w:color="auto"/>
            <w:right w:val="none" w:sz="0" w:space="0" w:color="auto"/>
          </w:divBdr>
        </w:div>
        <w:div w:id="1456942573">
          <w:marLeft w:val="0"/>
          <w:marRight w:val="0"/>
          <w:marTop w:val="0"/>
          <w:marBottom w:val="0"/>
          <w:divBdr>
            <w:top w:val="none" w:sz="0" w:space="0" w:color="auto"/>
            <w:left w:val="none" w:sz="0" w:space="0" w:color="auto"/>
            <w:bottom w:val="none" w:sz="0" w:space="0" w:color="auto"/>
            <w:right w:val="none" w:sz="0" w:space="0" w:color="auto"/>
          </w:divBdr>
        </w:div>
        <w:div w:id="1581863996">
          <w:marLeft w:val="0"/>
          <w:marRight w:val="0"/>
          <w:marTop w:val="0"/>
          <w:marBottom w:val="0"/>
          <w:divBdr>
            <w:top w:val="none" w:sz="0" w:space="0" w:color="auto"/>
            <w:left w:val="none" w:sz="0" w:space="0" w:color="auto"/>
            <w:bottom w:val="none" w:sz="0" w:space="0" w:color="auto"/>
            <w:right w:val="none" w:sz="0" w:space="0" w:color="auto"/>
          </w:divBdr>
        </w:div>
        <w:div w:id="1724138412">
          <w:marLeft w:val="0"/>
          <w:marRight w:val="0"/>
          <w:marTop w:val="0"/>
          <w:marBottom w:val="0"/>
          <w:divBdr>
            <w:top w:val="none" w:sz="0" w:space="0" w:color="auto"/>
            <w:left w:val="none" w:sz="0" w:space="0" w:color="auto"/>
            <w:bottom w:val="none" w:sz="0" w:space="0" w:color="auto"/>
            <w:right w:val="none" w:sz="0" w:space="0" w:color="auto"/>
          </w:divBdr>
          <w:divsChild>
            <w:div w:id="247689565">
              <w:marLeft w:val="0"/>
              <w:marRight w:val="0"/>
              <w:marTop w:val="0"/>
              <w:marBottom w:val="0"/>
              <w:divBdr>
                <w:top w:val="none" w:sz="0" w:space="0" w:color="auto"/>
                <w:left w:val="none" w:sz="0" w:space="0" w:color="auto"/>
                <w:bottom w:val="none" w:sz="0" w:space="0" w:color="auto"/>
                <w:right w:val="none" w:sz="0" w:space="0" w:color="auto"/>
              </w:divBdr>
            </w:div>
            <w:div w:id="361980408">
              <w:marLeft w:val="0"/>
              <w:marRight w:val="0"/>
              <w:marTop w:val="0"/>
              <w:marBottom w:val="0"/>
              <w:divBdr>
                <w:top w:val="none" w:sz="0" w:space="0" w:color="auto"/>
                <w:left w:val="none" w:sz="0" w:space="0" w:color="auto"/>
                <w:bottom w:val="none" w:sz="0" w:space="0" w:color="auto"/>
                <w:right w:val="none" w:sz="0" w:space="0" w:color="auto"/>
              </w:divBdr>
            </w:div>
            <w:div w:id="439615567">
              <w:marLeft w:val="0"/>
              <w:marRight w:val="0"/>
              <w:marTop w:val="0"/>
              <w:marBottom w:val="0"/>
              <w:divBdr>
                <w:top w:val="none" w:sz="0" w:space="0" w:color="auto"/>
                <w:left w:val="none" w:sz="0" w:space="0" w:color="auto"/>
                <w:bottom w:val="none" w:sz="0" w:space="0" w:color="auto"/>
                <w:right w:val="none" w:sz="0" w:space="0" w:color="auto"/>
              </w:divBdr>
            </w:div>
            <w:div w:id="1218592242">
              <w:marLeft w:val="0"/>
              <w:marRight w:val="0"/>
              <w:marTop w:val="0"/>
              <w:marBottom w:val="0"/>
              <w:divBdr>
                <w:top w:val="none" w:sz="0" w:space="0" w:color="auto"/>
                <w:left w:val="none" w:sz="0" w:space="0" w:color="auto"/>
                <w:bottom w:val="none" w:sz="0" w:space="0" w:color="auto"/>
                <w:right w:val="none" w:sz="0" w:space="0" w:color="auto"/>
              </w:divBdr>
            </w:div>
            <w:div w:id="2022270422">
              <w:marLeft w:val="0"/>
              <w:marRight w:val="0"/>
              <w:marTop w:val="0"/>
              <w:marBottom w:val="0"/>
              <w:divBdr>
                <w:top w:val="none" w:sz="0" w:space="0" w:color="auto"/>
                <w:left w:val="none" w:sz="0" w:space="0" w:color="auto"/>
                <w:bottom w:val="none" w:sz="0" w:space="0" w:color="auto"/>
                <w:right w:val="none" w:sz="0" w:space="0" w:color="auto"/>
              </w:divBdr>
            </w:div>
          </w:divsChild>
        </w:div>
        <w:div w:id="1726752194">
          <w:marLeft w:val="0"/>
          <w:marRight w:val="0"/>
          <w:marTop w:val="0"/>
          <w:marBottom w:val="0"/>
          <w:divBdr>
            <w:top w:val="none" w:sz="0" w:space="0" w:color="auto"/>
            <w:left w:val="none" w:sz="0" w:space="0" w:color="auto"/>
            <w:bottom w:val="none" w:sz="0" w:space="0" w:color="auto"/>
            <w:right w:val="none" w:sz="0" w:space="0" w:color="auto"/>
          </w:divBdr>
        </w:div>
        <w:div w:id="1861240978">
          <w:marLeft w:val="0"/>
          <w:marRight w:val="0"/>
          <w:marTop w:val="0"/>
          <w:marBottom w:val="0"/>
          <w:divBdr>
            <w:top w:val="none" w:sz="0" w:space="0" w:color="auto"/>
            <w:left w:val="none" w:sz="0" w:space="0" w:color="auto"/>
            <w:bottom w:val="none" w:sz="0" w:space="0" w:color="auto"/>
            <w:right w:val="none" w:sz="0" w:space="0" w:color="auto"/>
          </w:divBdr>
        </w:div>
        <w:div w:id="2082865490">
          <w:marLeft w:val="0"/>
          <w:marRight w:val="0"/>
          <w:marTop w:val="0"/>
          <w:marBottom w:val="0"/>
          <w:divBdr>
            <w:top w:val="none" w:sz="0" w:space="0" w:color="auto"/>
            <w:left w:val="none" w:sz="0" w:space="0" w:color="auto"/>
            <w:bottom w:val="none" w:sz="0" w:space="0" w:color="auto"/>
            <w:right w:val="none" w:sz="0" w:space="0" w:color="auto"/>
          </w:divBdr>
        </w:div>
      </w:divsChild>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1219051772">
      <w:bodyDiv w:val="1"/>
      <w:marLeft w:val="0"/>
      <w:marRight w:val="0"/>
      <w:marTop w:val="0"/>
      <w:marBottom w:val="0"/>
      <w:divBdr>
        <w:top w:val="none" w:sz="0" w:space="0" w:color="auto"/>
        <w:left w:val="none" w:sz="0" w:space="0" w:color="auto"/>
        <w:bottom w:val="none" w:sz="0" w:space="0" w:color="auto"/>
        <w:right w:val="none" w:sz="0" w:space="0" w:color="auto"/>
      </w:divBdr>
    </w:div>
    <w:div w:id="1304458651">
      <w:bodyDiv w:val="1"/>
      <w:marLeft w:val="0"/>
      <w:marRight w:val="0"/>
      <w:marTop w:val="0"/>
      <w:marBottom w:val="0"/>
      <w:divBdr>
        <w:top w:val="none" w:sz="0" w:space="0" w:color="auto"/>
        <w:left w:val="none" w:sz="0" w:space="0" w:color="auto"/>
        <w:bottom w:val="none" w:sz="0" w:space="0" w:color="auto"/>
        <w:right w:val="none" w:sz="0" w:space="0" w:color="auto"/>
      </w:divBdr>
      <w:divsChild>
        <w:div w:id="50034638">
          <w:marLeft w:val="0"/>
          <w:marRight w:val="0"/>
          <w:marTop w:val="0"/>
          <w:marBottom w:val="0"/>
          <w:divBdr>
            <w:top w:val="none" w:sz="0" w:space="0" w:color="auto"/>
            <w:left w:val="none" w:sz="0" w:space="0" w:color="auto"/>
            <w:bottom w:val="none" w:sz="0" w:space="0" w:color="auto"/>
            <w:right w:val="none" w:sz="0" w:space="0" w:color="auto"/>
          </w:divBdr>
        </w:div>
        <w:div w:id="441846726">
          <w:marLeft w:val="0"/>
          <w:marRight w:val="0"/>
          <w:marTop w:val="0"/>
          <w:marBottom w:val="0"/>
          <w:divBdr>
            <w:top w:val="none" w:sz="0" w:space="0" w:color="auto"/>
            <w:left w:val="none" w:sz="0" w:space="0" w:color="auto"/>
            <w:bottom w:val="none" w:sz="0" w:space="0" w:color="auto"/>
            <w:right w:val="none" w:sz="0" w:space="0" w:color="auto"/>
          </w:divBdr>
        </w:div>
        <w:div w:id="676617459">
          <w:marLeft w:val="0"/>
          <w:marRight w:val="0"/>
          <w:marTop w:val="0"/>
          <w:marBottom w:val="0"/>
          <w:divBdr>
            <w:top w:val="none" w:sz="0" w:space="0" w:color="auto"/>
            <w:left w:val="none" w:sz="0" w:space="0" w:color="auto"/>
            <w:bottom w:val="none" w:sz="0" w:space="0" w:color="auto"/>
            <w:right w:val="none" w:sz="0" w:space="0" w:color="auto"/>
          </w:divBdr>
        </w:div>
        <w:div w:id="678120944">
          <w:marLeft w:val="0"/>
          <w:marRight w:val="0"/>
          <w:marTop w:val="0"/>
          <w:marBottom w:val="0"/>
          <w:divBdr>
            <w:top w:val="none" w:sz="0" w:space="0" w:color="auto"/>
            <w:left w:val="none" w:sz="0" w:space="0" w:color="auto"/>
            <w:bottom w:val="none" w:sz="0" w:space="0" w:color="auto"/>
            <w:right w:val="none" w:sz="0" w:space="0" w:color="auto"/>
          </w:divBdr>
        </w:div>
        <w:div w:id="707489918">
          <w:marLeft w:val="0"/>
          <w:marRight w:val="0"/>
          <w:marTop w:val="0"/>
          <w:marBottom w:val="0"/>
          <w:divBdr>
            <w:top w:val="none" w:sz="0" w:space="0" w:color="auto"/>
            <w:left w:val="none" w:sz="0" w:space="0" w:color="auto"/>
            <w:bottom w:val="none" w:sz="0" w:space="0" w:color="auto"/>
            <w:right w:val="none" w:sz="0" w:space="0" w:color="auto"/>
          </w:divBdr>
        </w:div>
        <w:div w:id="851071370">
          <w:marLeft w:val="0"/>
          <w:marRight w:val="0"/>
          <w:marTop w:val="0"/>
          <w:marBottom w:val="0"/>
          <w:divBdr>
            <w:top w:val="none" w:sz="0" w:space="0" w:color="auto"/>
            <w:left w:val="none" w:sz="0" w:space="0" w:color="auto"/>
            <w:bottom w:val="none" w:sz="0" w:space="0" w:color="auto"/>
            <w:right w:val="none" w:sz="0" w:space="0" w:color="auto"/>
          </w:divBdr>
        </w:div>
        <w:div w:id="954554358">
          <w:marLeft w:val="0"/>
          <w:marRight w:val="0"/>
          <w:marTop w:val="0"/>
          <w:marBottom w:val="0"/>
          <w:divBdr>
            <w:top w:val="none" w:sz="0" w:space="0" w:color="auto"/>
            <w:left w:val="none" w:sz="0" w:space="0" w:color="auto"/>
            <w:bottom w:val="none" w:sz="0" w:space="0" w:color="auto"/>
            <w:right w:val="none" w:sz="0" w:space="0" w:color="auto"/>
          </w:divBdr>
        </w:div>
        <w:div w:id="998188729">
          <w:marLeft w:val="0"/>
          <w:marRight w:val="0"/>
          <w:marTop w:val="0"/>
          <w:marBottom w:val="0"/>
          <w:divBdr>
            <w:top w:val="none" w:sz="0" w:space="0" w:color="auto"/>
            <w:left w:val="none" w:sz="0" w:space="0" w:color="auto"/>
            <w:bottom w:val="none" w:sz="0" w:space="0" w:color="auto"/>
            <w:right w:val="none" w:sz="0" w:space="0" w:color="auto"/>
          </w:divBdr>
        </w:div>
        <w:div w:id="1009865813">
          <w:marLeft w:val="0"/>
          <w:marRight w:val="0"/>
          <w:marTop w:val="0"/>
          <w:marBottom w:val="0"/>
          <w:divBdr>
            <w:top w:val="none" w:sz="0" w:space="0" w:color="auto"/>
            <w:left w:val="none" w:sz="0" w:space="0" w:color="auto"/>
            <w:bottom w:val="none" w:sz="0" w:space="0" w:color="auto"/>
            <w:right w:val="none" w:sz="0" w:space="0" w:color="auto"/>
          </w:divBdr>
        </w:div>
        <w:div w:id="1080175273">
          <w:marLeft w:val="0"/>
          <w:marRight w:val="0"/>
          <w:marTop w:val="0"/>
          <w:marBottom w:val="0"/>
          <w:divBdr>
            <w:top w:val="none" w:sz="0" w:space="0" w:color="auto"/>
            <w:left w:val="none" w:sz="0" w:space="0" w:color="auto"/>
            <w:bottom w:val="none" w:sz="0" w:space="0" w:color="auto"/>
            <w:right w:val="none" w:sz="0" w:space="0" w:color="auto"/>
          </w:divBdr>
        </w:div>
        <w:div w:id="1206137173">
          <w:marLeft w:val="0"/>
          <w:marRight w:val="0"/>
          <w:marTop w:val="0"/>
          <w:marBottom w:val="0"/>
          <w:divBdr>
            <w:top w:val="none" w:sz="0" w:space="0" w:color="auto"/>
            <w:left w:val="none" w:sz="0" w:space="0" w:color="auto"/>
            <w:bottom w:val="none" w:sz="0" w:space="0" w:color="auto"/>
            <w:right w:val="none" w:sz="0" w:space="0" w:color="auto"/>
          </w:divBdr>
        </w:div>
        <w:div w:id="1299262159">
          <w:marLeft w:val="0"/>
          <w:marRight w:val="0"/>
          <w:marTop w:val="0"/>
          <w:marBottom w:val="0"/>
          <w:divBdr>
            <w:top w:val="none" w:sz="0" w:space="0" w:color="auto"/>
            <w:left w:val="none" w:sz="0" w:space="0" w:color="auto"/>
            <w:bottom w:val="none" w:sz="0" w:space="0" w:color="auto"/>
            <w:right w:val="none" w:sz="0" w:space="0" w:color="auto"/>
          </w:divBdr>
        </w:div>
        <w:div w:id="1364163141">
          <w:marLeft w:val="0"/>
          <w:marRight w:val="0"/>
          <w:marTop w:val="0"/>
          <w:marBottom w:val="0"/>
          <w:divBdr>
            <w:top w:val="none" w:sz="0" w:space="0" w:color="auto"/>
            <w:left w:val="none" w:sz="0" w:space="0" w:color="auto"/>
            <w:bottom w:val="none" w:sz="0" w:space="0" w:color="auto"/>
            <w:right w:val="none" w:sz="0" w:space="0" w:color="auto"/>
          </w:divBdr>
        </w:div>
        <w:div w:id="1371878262">
          <w:marLeft w:val="0"/>
          <w:marRight w:val="0"/>
          <w:marTop w:val="0"/>
          <w:marBottom w:val="0"/>
          <w:divBdr>
            <w:top w:val="none" w:sz="0" w:space="0" w:color="auto"/>
            <w:left w:val="none" w:sz="0" w:space="0" w:color="auto"/>
            <w:bottom w:val="none" w:sz="0" w:space="0" w:color="auto"/>
            <w:right w:val="none" w:sz="0" w:space="0" w:color="auto"/>
          </w:divBdr>
        </w:div>
        <w:div w:id="1555040552">
          <w:marLeft w:val="0"/>
          <w:marRight w:val="0"/>
          <w:marTop w:val="0"/>
          <w:marBottom w:val="0"/>
          <w:divBdr>
            <w:top w:val="none" w:sz="0" w:space="0" w:color="auto"/>
            <w:left w:val="none" w:sz="0" w:space="0" w:color="auto"/>
            <w:bottom w:val="none" w:sz="0" w:space="0" w:color="auto"/>
            <w:right w:val="none" w:sz="0" w:space="0" w:color="auto"/>
          </w:divBdr>
        </w:div>
        <w:div w:id="1703555614">
          <w:marLeft w:val="0"/>
          <w:marRight w:val="0"/>
          <w:marTop w:val="0"/>
          <w:marBottom w:val="0"/>
          <w:divBdr>
            <w:top w:val="none" w:sz="0" w:space="0" w:color="auto"/>
            <w:left w:val="none" w:sz="0" w:space="0" w:color="auto"/>
            <w:bottom w:val="none" w:sz="0" w:space="0" w:color="auto"/>
            <w:right w:val="none" w:sz="0" w:space="0" w:color="auto"/>
          </w:divBdr>
        </w:div>
        <w:div w:id="1833981117">
          <w:marLeft w:val="0"/>
          <w:marRight w:val="0"/>
          <w:marTop w:val="0"/>
          <w:marBottom w:val="0"/>
          <w:divBdr>
            <w:top w:val="none" w:sz="0" w:space="0" w:color="auto"/>
            <w:left w:val="none" w:sz="0" w:space="0" w:color="auto"/>
            <w:bottom w:val="none" w:sz="0" w:space="0" w:color="auto"/>
            <w:right w:val="none" w:sz="0" w:space="0" w:color="auto"/>
          </w:divBdr>
        </w:div>
        <w:div w:id="1910454860">
          <w:marLeft w:val="0"/>
          <w:marRight w:val="0"/>
          <w:marTop w:val="0"/>
          <w:marBottom w:val="0"/>
          <w:divBdr>
            <w:top w:val="none" w:sz="0" w:space="0" w:color="auto"/>
            <w:left w:val="none" w:sz="0" w:space="0" w:color="auto"/>
            <w:bottom w:val="none" w:sz="0" w:space="0" w:color="auto"/>
            <w:right w:val="none" w:sz="0" w:space="0" w:color="auto"/>
          </w:divBdr>
        </w:div>
        <w:div w:id="213879618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18.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england.levytransfer.nw@nhs.net"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haso.skillsforhealth.org.uk/"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ukrlp.co.uk/" TargetMode="External"/><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forms.office.com/e/zcVv9hFgr7" TargetMode="External"/><Relationship Id="rId31" Type="http://schemas.openxmlformats.org/officeDocument/2006/relationships/hyperlink" Target="mailto:england.levytransfer.nw@nhs.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ccounts.manage-apprenticeships.service.gov.uk/service/index"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chel.chalk\Downloads\Word+document+template+plain+HEE+branded+document+(2)%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3b5c135-bdd0-4200-b9e2-8c09b7278759">
      <Terms xmlns="http://schemas.microsoft.com/office/infopath/2007/PartnerControls"/>
    </lcf76f155ced4ddcb4097134ff3c332f>
    <TaxCatchAll xmlns="5a248e4d-7bd6-47d8-8f91-a4de9969458a" xsi:nil="true"/>
    <SharedWithUsers xmlns="5a248e4d-7bd6-47d8-8f91-a4de9969458a">
      <UserInfo>
        <DisplayName/>
        <AccountId xsi:nil="true"/>
        <AccountType/>
      </UserInfo>
    </SharedWithUsers>
    <MediaLengthInSeconds xmlns="73b5c135-bdd0-4200-b9e2-8c09b72787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7F34BCA792AC4A91D7A7608E97C72B" ma:contentTypeVersion="19" ma:contentTypeDescription="Create a new document." ma:contentTypeScope="" ma:versionID="b107bf95f8aa8960c842a437a12c7a92">
  <xsd:schema xmlns:xsd="http://www.w3.org/2001/XMLSchema" xmlns:xs="http://www.w3.org/2001/XMLSchema" xmlns:p="http://schemas.microsoft.com/office/2006/metadata/properties" xmlns:ns1="http://schemas.microsoft.com/sharepoint/v3" xmlns:ns2="5a248e4d-7bd6-47d8-8f91-a4de9969458a" xmlns:ns3="73b5c135-bdd0-4200-b9e2-8c09b7278759" targetNamespace="http://schemas.microsoft.com/office/2006/metadata/properties" ma:root="true" ma:fieldsID="7bedc655ca89be5161930a6a580e81f5" ns1:_="" ns2:_="" ns3:_="">
    <xsd:import namespace="http://schemas.microsoft.com/sharepoint/v3"/>
    <xsd:import namespace="5a248e4d-7bd6-47d8-8f91-a4de9969458a"/>
    <xsd:import namespace="73b5c135-bdd0-4200-b9e2-8c09b7278759"/>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48e4d-7bd6-47d8-8f91-a4de996945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53f2c40-fa99-47db-9d1a-8ff4424ddde0}" ma:internalName="TaxCatchAll" ma:showField="CatchAllData" ma:web="5a248e4d-7bd6-47d8-8f91-a4de9969458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3b5c135-bdd0-4200-b9e2-8c09b727875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DDA39-5183-4F46-AFEB-BB02BC08E3BB}">
  <ds:schemaRefs>
    <ds:schemaRef ds:uri="http://schemas.openxmlformats.org/officeDocument/2006/bibliography"/>
  </ds:schemaRefs>
</ds:datastoreItem>
</file>

<file path=customXml/itemProps2.xml><?xml version="1.0" encoding="utf-8"?>
<ds:datastoreItem xmlns:ds="http://schemas.openxmlformats.org/officeDocument/2006/customXml" ds:itemID="{D4D77F56-3FF8-4FEC-819B-B99CA85B594F}">
  <ds:schemaRefs>
    <ds:schemaRef ds:uri="http://schemas.openxmlformats.org/package/2006/metadata/core-properties"/>
    <ds:schemaRef ds:uri="http://purl.org/dc/terms/"/>
    <ds:schemaRef ds:uri="http://schemas.microsoft.com/office/infopath/2007/PartnerControls"/>
    <ds:schemaRef ds:uri="http://schemas.microsoft.com/office/2006/metadata/properties"/>
    <ds:schemaRef ds:uri="5a248e4d-7bd6-47d8-8f91-a4de9969458a"/>
    <ds:schemaRef ds:uri="http://purl.org/dc/elements/1.1/"/>
    <ds:schemaRef ds:uri="http://purl.org/dc/dcmitype/"/>
    <ds:schemaRef ds:uri="http://schemas.microsoft.com/office/2006/documentManagement/types"/>
    <ds:schemaRef ds:uri="73b5c135-bdd0-4200-b9e2-8c09b7278759"/>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B014EA9-1D3B-480A-9026-E96FF7AD2B23}"/>
</file>

<file path=customXml/itemProps4.xml><?xml version="1.0" encoding="utf-8"?>
<ds:datastoreItem xmlns:ds="http://schemas.openxmlformats.org/officeDocument/2006/customXml" ds:itemID="{6CEC95FC-149F-48BD-AF56-21F201631FC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Word+document+template+plain+HEE+branded+document+(2) (5)</Template>
  <TotalTime>6</TotalTime>
  <Pages>13</Pages>
  <Words>1420</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Whatever</Company>
  <LinksUpToDate>false</LinksUpToDate>
  <CharactersWithSpaces>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Chalk</dc:creator>
  <cp:keywords/>
  <dc:description/>
  <cp:lastModifiedBy>Jacqui</cp:lastModifiedBy>
  <cp:revision>2</cp:revision>
  <cp:lastPrinted>2020-07-23T15:38:00Z</cp:lastPrinted>
  <dcterms:created xsi:type="dcterms:W3CDTF">2024-04-16T11:08:00Z</dcterms:created>
  <dcterms:modified xsi:type="dcterms:W3CDTF">2024-04-16T11:08:00Z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0x0101005A7F34BCA792AC4A91D7A7608E97C72B</vt:lpwstr>
  </property>
  <property fmtid="{D5CDD505-2E9C-101B-9397-08002B2CF9AE}" pid="3" name="Order">
    <vt:r8>1080800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ies>
</file>